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10415" w14:textId="1B35C4E6" w:rsidR="005D0C06" w:rsidRPr="001C042B" w:rsidRDefault="00F46371" w:rsidP="007A6FD2">
      <w:pPr>
        <w:pStyle w:val="Corpodetexto"/>
        <w:ind w:left="0" w:right="79"/>
        <w:jc w:val="center"/>
        <w:rPr>
          <w:rFonts w:ascii="Arial" w:hAnsi="Arial" w:cs="Arial"/>
          <w:b/>
          <w:sz w:val="22"/>
          <w:szCs w:val="22"/>
        </w:rPr>
      </w:pPr>
      <w:r w:rsidRPr="001C042B">
        <w:rPr>
          <w:rFonts w:ascii="Arial" w:hAnsi="Arial" w:cs="Arial"/>
          <w:b/>
          <w:sz w:val="22"/>
          <w:szCs w:val="22"/>
          <w:u w:val="single"/>
        </w:rPr>
        <w:t>AVISO</w:t>
      </w:r>
      <w:r w:rsidRPr="001C042B">
        <w:rPr>
          <w:rFonts w:ascii="Arial" w:hAnsi="Arial" w:cs="Arial"/>
          <w:b/>
          <w:spacing w:val="-1"/>
          <w:sz w:val="22"/>
          <w:szCs w:val="22"/>
          <w:u w:val="single"/>
        </w:rPr>
        <w:t xml:space="preserve"> </w:t>
      </w:r>
      <w:r w:rsidRPr="001C042B">
        <w:rPr>
          <w:rFonts w:ascii="Arial" w:hAnsi="Arial" w:cs="Arial"/>
          <w:b/>
          <w:sz w:val="22"/>
          <w:szCs w:val="22"/>
          <w:u w:val="single"/>
        </w:rPr>
        <w:t>DE</w:t>
      </w:r>
      <w:r w:rsidRPr="001C042B">
        <w:rPr>
          <w:rFonts w:ascii="Arial" w:hAnsi="Arial" w:cs="Arial"/>
          <w:b/>
          <w:spacing w:val="-2"/>
          <w:sz w:val="22"/>
          <w:szCs w:val="22"/>
          <w:u w:val="single"/>
        </w:rPr>
        <w:t xml:space="preserve"> </w:t>
      </w:r>
      <w:r w:rsidR="003C4829">
        <w:rPr>
          <w:rFonts w:ascii="Arial" w:hAnsi="Arial" w:cs="Arial"/>
          <w:b/>
          <w:spacing w:val="-2"/>
          <w:sz w:val="22"/>
          <w:szCs w:val="22"/>
          <w:u w:val="single"/>
        </w:rPr>
        <w:t>INTEN</w:t>
      </w:r>
      <w:r w:rsidR="00AC7993">
        <w:rPr>
          <w:rFonts w:ascii="Arial" w:hAnsi="Arial" w:cs="Arial"/>
          <w:b/>
          <w:spacing w:val="-2"/>
          <w:sz w:val="22"/>
          <w:szCs w:val="22"/>
          <w:u w:val="single"/>
        </w:rPr>
        <w:t>Ç</w:t>
      </w:r>
      <w:r w:rsidR="003C4829">
        <w:rPr>
          <w:rFonts w:ascii="Arial" w:hAnsi="Arial" w:cs="Arial"/>
          <w:b/>
          <w:spacing w:val="-2"/>
          <w:sz w:val="22"/>
          <w:szCs w:val="22"/>
          <w:u w:val="single"/>
        </w:rPr>
        <w:t xml:space="preserve">ÃO DE </w:t>
      </w:r>
      <w:r w:rsidRPr="001C042B">
        <w:rPr>
          <w:rFonts w:ascii="Arial" w:hAnsi="Arial" w:cs="Arial"/>
          <w:b/>
          <w:sz w:val="22"/>
          <w:szCs w:val="22"/>
          <w:u w:val="single"/>
        </w:rPr>
        <w:t>DISPENSA</w:t>
      </w:r>
      <w:r w:rsidRPr="001C042B">
        <w:rPr>
          <w:rFonts w:ascii="Arial" w:hAnsi="Arial" w:cs="Arial"/>
          <w:b/>
          <w:spacing w:val="-2"/>
          <w:sz w:val="22"/>
          <w:szCs w:val="22"/>
          <w:u w:val="single"/>
        </w:rPr>
        <w:t xml:space="preserve"> </w:t>
      </w:r>
      <w:r w:rsidRPr="001C042B">
        <w:rPr>
          <w:rFonts w:ascii="Arial" w:hAnsi="Arial" w:cs="Arial"/>
          <w:b/>
          <w:sz w:val="22"/>
          <w:szCs w:val="22"/>
          <w:u w:val="single"/>
        </w:rPr>
        <w:t>DE</w:t>
      </w:r>
      <w:r w:rsidRPr="001C042B">
        <w:rPr>
          <w:rFonts w:ascii="Arial" w:hAnsi="Arial" w:cs="Arial"/>
          <w:b/>
          <w:spacing w:val="-2"/>
          <w:sz w:val="22"/>
          <w:szCs w:val="22"/>
          <w:u w:val="single"/>
        </w:rPr>
        <w:t xml:space="preserve"> </w:t>
      </w:r>
      <w:r w:rsidRPr="001C042B">
        <w:rPr>
          <w:rFonts w:ascii="Arial" w:hAnsi="Arial" w:cs="Arial"/>
          <w:b/>
          <w:sz w:val="22"/>
          <w:szCs w:val="22"/>
          <w:u w:val="single"/>
        </w:rPr>
        <w:t>LICITAÇÃO</w:t>
      </w:r>
    </w:p>
    <w:p w14:paraId="5B266574" w14:textId="77777777" w:rsidR="005D0C06" w:rsidRPr="001C042B" w:rsidRDefault="005D0C06" w:rsidP="007A6FD2">
      <w:pPr>
        <w:pStyle w:val="Corpodetexto"/>
        <w:ind w:left="0" w:right="79"/>
        <w:jc w:val="center"/>
        <w:rPr>
          <w:rFonts w:ascii="Arial" w:hAnsi="Arial" w:cs="Arial"/>
          <w:b/>
          <w:sz w:val="22"/>
          <w:szCs w:val="22"/>
        </w:rPr>
      </w:pPr>
    </w:p>
    <w:p w14:paraId="6B0F0C72" w14:textId="77777777" w:rsidR="005D0C06" w:rsidRPr="001C042B" w:rsidRDefault="00F46371" w:rsidP="007A6FD2">
      <w:pPr>
        <w:pStyle w:val="Corpodetexto"/>
        <w:ind w:left="0" w:right="79"/>
        <w:jc w:val="center"/>
        <w:rPr>
          <w:rFonts w:ascii="Arial" w:hAnsi="Arial" w:cs="Arial"/>
          <w:b/>
          <w:sz w:val="22"/>
          <w:szCs w:val="22"/>
        </w:rPr>
      </w:pPr>
      <w:r w:rsidRPr="001C042B">
        <w:rPr>
          <w:rFonts w:ascii="Arial" w:hAnsi="Arial" w:cs="Arial"/>
          <w:b/>
          <w:sz w:val="22"/>
          <w:szCs w:val="22"/>
          <w:u w:val="single"/>
        </w:rPr>
        <w:t>(Processo</w:t>
      </w:r>
      <w:r w:rsidRPr="001C042B">
        <w:rPr>
          <w:rFonts w:ascii="Arial" w:hAnsi="Arial" w:cs="Arial"/>
          <w:b/>
          <w:spacing w:val="-3"/>
          <w:sz w:val="22"/>
          <w:szCs w:val="22"/>
          <w:u w:val="single"/>
        </w:rPr>
        <w:t xml:space="preserve"> </w:t>
      </w:r>
      <w:r w:rsidR="00294442">
        <w:rPr>
          <w:rFonts w:ascii="Arial" w:hAnsi="Arial" w:cs="Arial"/>
          <w:b/>
          <w:sz w:val="22"/>
          <w:szCs w:val="22"/>
          <w:u w:val="single"/>
        </w:rPr>
        <w:t>n.° 0</w:t>
      </w:r>
      <w:r w:rsidR="00E2036F">
        <w:rPr>
          <w:rFonts w:ascii="Arial" w:hAnsi="Arial" w:cs="Arial"/>
          <w:b/>
          <w:sz w:val="22"/>
          <w:szCs w:val="22"/>
          <w:u w:val="single"/>
        </w:rPr>
        <w:t>1</w:t>
      </w:r>
      <w:r w:rsidRPr="001C042B">
        <w:rPr>
          <w:rFonts w:ascii="Arial" w:hAnsi="Arial" w:cs="Arial"/>
          <w:b/>
          <w:sz w:val="22"/>
          <w:szCs w:val="22"/>
          <w:u w:val="single"/>
        </w:rPr>
        <w:t>/202</w:t>
      </w:r>
      <w:r w:rsidR="00827044">
        <w:rPr>
          <w:rFonts w:ascii="Arial" w:hAnsi="Arial" w:cs="Arial"/>
          <w:b/>
          <w:sz w:val="22"/>
          <w:szCs w:val="22"/>
          <w:u w:val="single"/>
        </w:rPr>
        <w:t>4</w:t>
      </w:r>
      <w:r w:rsidRPr="001C042B">
        <w:rPr>
          <w:rFonts w:ascii="Arial" w:hAnsi="Arial" w:cs="Arial"/>
          <w:b/>
          <w:sz w:val="22"/>
          <w:szCs w:val="22"/>
          <w:u w:val="single"/>
        </w:rPr>
        <w:t>)</w:t>
      </w:r>
    </w:p>
    <w:p w14:paraId="3B5D748A" w14:textId="77777777" w:rsidR="005D0C06" w:rsidRPr="001C042B" w:rsidRDefault="005D0C06" w:rsidP="007A6FD2">
      <w:pPr>
        <w:pStyle w:val="Corpodetexto"/>
        <w:ind w:left="0" w:right="79"/>
        <w:jc w:val="both"/>
        <w:rPr>
          <w:rFonts w:ascii="Arial" w:hAnsi="Arial" w:cs="Arial"/>
          <w:sz w:val="22"/>
          <w:szCs w:val="22"/>
        </w:rPr>
      </w:pPr>
    </w:p>
    <w:p w14:paraId="0B4CA72E" w14:textId="77777777" w:rsidR="00C75D61" w:rsidRDefault="00C75D61" w:rsidP="007A6FD2">
      <w:pPr>
        <w:pStyle w:val="Corpodetexto"/>
        <w:ind w:left="0" w:right="79"/>
        <w:jc w:val="both"/>
        <w:rPr>
          <w:rFonts w:ascii="Arial" w:hAnsi="Arial" w:cs="Arial"/>
          <w:sz w:val="22"/>
          <w:szCs w:val="22"/>
        </w:rPr>
      </w:pPr>
    </w:p>
    <w:p w14:paraId="16B64969" w14:textId="66CAD5BD" w:rsidR="005D0C06" w:rsidRDefault="00F46371" w:rsidP="007A6FD2">
      <w:pPr>
        <w:pStyle w:val="Corpodetexto"/>
        <w:ind w:left="0" w:right="79"/>
        <w:jc w:val="both"/>
        <w:rPr>
          <w:rFonts w:ascii="Arial" w:hAnsi="Arial" w:cs="Arial"/>
          <w:sz w:val="22"/>
          <w:szCs w:val="22"/>
        </w:rPr>
      </w:pPr>
      <w:r w:rsidRPr="001C042B">
        <w:rPr>
          <w:rFonts w:ascii="Arial" w:hAnsi="Arial" w:cs="Arial"/>
          <w:sz w:val="22"/>
          <w:szCs w:val="22"/>
        </w:rPr>
        <w:t xml:space="preserve">Torna-se público que a </w:t>
      </w:r>
      <w:r w:rsidR="00C75D61" w:rsidRPr="00BC029B">
        <w:rPr>
          <w:rFonts w:ascii="Arial" w:hAnsi="Arial" w:cs="Arial"/>
          <w:b/>
          <w:sz w:val="22"/>
          <w:szCs w:val="22"/>
        </w:rPr>
        <w:t xml:space="preserve">CÂMARA MUNICIPAL DE </w:t>
      </w:r>
      <w:r w:rsidR="009D1838">
        <w:rPr>
          <w:rFonts w:ascii="Arial" w:hAnsi="Arial" w:cs="Arial"/>
          <w:b/>
          <w:sz w:val="22"/>
          <w:szCs w:val="22"/>
        </w:rPr>
        <w:t>PAULO DE FARIA, ESTADO DE SÃO PAULO</w:t>
      </w:r>
      <w:r w:rsidRPr="00A50308">
        <w:rPr>
          <w:rFonts w:ascii="Arial" w:hAnsi="Arial" w:cs="Arial"/>
          <w:sz w:val="22"/>
          <w:szCs w:val="22"/>
        </w:rPr>
        <w:t>, por meio do Setor de Licitações e</w:t>
      </w:r>
      <w:r w:rsidRPr="00A50308">
        <w:rPr>
          <w:rFonts w:ascii="Arial" w:hAnsi="Arial" w:cs="Arial"/>
          <w:spacing w:val="1"/>
          <w:sz w:val="22"/>
          <w:szCs w:val="22"/>
        </w:rPr>
        <w:t xml:space="preserve"> </w:t>
      </w:r>
      <w:r w:rsidRPr="00A50308">
        <w:rPr>
          <w:rFonts w:ascii="Arial" w:hAnsi="Arial" w:cs="Arial"/>
          <w:sz w:val="22"/>
          <w:szCs w:val="22"/>
        </w:rPr>
        <w:t>Contrato</w:t>
      </w:r>
      <w:r w:rsidR="00C75D61" w:rsidRPr="00A50308">
        <w:rPr>
          <w:rFonts w:ascii="Arial" w:hAnsi="Arial" w:cs="Arial"/>
          <w:sz w:val="22"/>
          <w:szCs w:val="22"/>
        </w:rPr>
        <w:t>s, realizará Dispensa de Licitação</w:t>
      </w:r>
      <w:r w:rsidRPr="00A50308">
        <w:rPr>
          <w:rFonts w:ascii="Arial" w:hAnsi="Arial" w:cs="Arial"/>
          <w:sz w:val="22"/>
          <w:szCs w:val="22"/>
        </w:rPr>
        <w:t xml:space="preserve"> com critério d</w:t>
      </w:r>
      <w:r w:rsidR="00E2036F">
        <w:rPr>
          <w:rFonts w:ascii="Arial" w:hAnsi="Arial" w:cs="Arial"/>
          <w:sz w:val="22"/>
          <w:szCs w:val="22"/>
        </w:rPr>
        <w:t xml:space="preserve">e julgamento </w:t>
      </w:r>
      <w:r w:rsidR="00E2036F" w:rsidRPr="00E2036F">
        <w:rPr>
          <w:rFonts w:ascii="Arial" w:hAnsi="Arial" w:cs="Arial"/>
          <w:b/>
          <w:sz w:val="22"/>
          <w:szCs w:val="22"/>
        </w:rPr>
        <w:t xml:space="preserve">(menor preço </w:t>
      </w:r>
      <w:r w:rsidR="007C06A5">
        <w:rPr>
          <w:rFonts w:ascii="Arial" w:hAnsi="Arial" w:cs="Arial"/>
          <w:b/>
          <w:sz w:val="22"/>
          <w:szCs w:val="22"/>
        </w:rPr>
        <w:t>global</w:t>
      </w:r>
      <w:r w:rsidRPr="00E2036F">
        <w:rPr>
          <w:rFonts w:ascii="Arial" w:hAnsi="Arial" w:cs="Arial"/>
          <w:b/>
          <w:sz w:val="22"/>
          <w:szCs w:val="22"/>
        </w:rPr>
        <w:t>),</w:t>
      </w:r>
      <w:r w:rsidRPr="00A50308">
        <w:rPr>
          <w:rFonts w:ascii="Arial" w:hAnsi="Arial" w:cs="Arial"/>
          <w:sz w:val="22"/>
          <w:szCs w:val="22"/>
        </w:rPr>
        <w:t xml:space="preserve"> na</w:t>
      </w:r>
      <w:r w:rsidRPr="00A50308">
        <w:rPr>
          <w:rFonts w:ascii="Arial" w:hAnsi="Arial" w:cs="Arial"/>
          <w:spacing w:val="1"/>
          <w:sz w:val="22"/>
          <w:szCs w:val="22"/>
        </w:rPr>
        <w:t xml:space="preserve"> </w:t>
      </w:r>
      <w:r w:rsidRPr="00A50308">
        <w:rPr>
          <w:rFonts w:ascii="Arial" w:hAnsi="Arial" w:cs="Arial"/>
          <w:sz w:val="22"/>
          <w:szCs w:val="22"/>
        </w:rPr>
        <w:t xml:space="preserve">hipótese do art. 75, inciso </w:t>
      </w:r>
      <w:r w:rsidR="009D075A">
        <w:rPr>
          <w:rFonts w:ascii="Arial" w:hAnsi="Arial" w:cs="Arial"/>
          <w:sz w:val="22"/>
          <w:szCs w:val="22"/>
        </w:rPr>
        <w:t>I</w:t>
      </w:r>
      <w:r w:rsidRPr="00A50308">
        <w:rPr>
          <w:rFonts w:ascii="Arial" w:hAnsi="Arial" w:cs="Arial"/>
          <w:sz w:val="22"/>
          <w:szCs w:val="22"/>
        </w:rPr>
        <w:t>I, nos termos da Lei</w:t>
      </w:r>
      <w:r w:rsidRPr="00A50308">
        <w:rPr>
          <w:rFonts w:ascii="Arial" w:hAnsi="Arial" w:cs="Arial"/>
          <w:spacing w:val="1"/>
          <w:sz w:val="22"/>
          <w:szCs w:val="22"/>
        </w:rPr>
        <w:t xml:space="preserve"> </w:t>
      </w:r>
      <w:r w:rsidR="00C75D61" w:rsidRPr="00A50308">
        <w:rPr>
          <w:rFonts w:ascii="Arial" w:hAnsi="Arial" w:cs="Arial"/>
          <w:spacing w:val="1"/>
          <w:sz w:val="22"/>
          <w:szCs w:val="22"/>
        </w:rPr>
        <w:t xml:space="preserve">Federal </w:t>
      </w:r>
      <w:r w:rsidRPr="00A50308">
        <w:rPr>
          <w:rFonts w:ascii="Arial" w:hAnsi="Arial" w:cs="Arial"/>
          <w:sz w:val="22"/>
          <w:szCs w:val="22"/>
        </w:rPr>
        <w:t>nº</w:t>
      </w:r>
      <w:r w:rsidRPr="00A50308">
        <w:rPr>
          <w:rFonts w:ascii="Arial" w:hAnsi="Arial" w:cs="Arial"/>
          <w:spacing w:val="55"/>
          <w:sz w:val="22"/>
          <w:szCs w:val="22"/>
        </w:rPr>
        <w:t xml:space="preserve"> </w:t>
      </w:r>
      <w:r w:rsidRPr="00A50308">
        <w:rPr>
          <w:rFonts w:ascii="Arial" w:hAnsi="Arial" w:cs="Arial"/>
          <w:sz w:val="22"/>
          <w:szCs w:val="22"/>
        </w:rPr>
        <w:t>14.133/2021</w:t>
      </w:r>
      <w:r w:rsidRPr="006006BC">
        <w:rPr>
          <w:rFonts w:ascii="Arial" w:hAnsi="Arial" w:cs="Arial"/>
          <w:sz w:val="22"/>
          <w:szCs w:val="22"/>
        </w:rPr>
        <w:t xml:space="preserve">, </w:t>
      </w:r>
      <w:r w:rsidR="009D1838" w:rsidRPr="006006BC">
        <w:rPr>
          <w:rFonts w:ascii="Arial" w:hAnsi="Arial" w:cs="Arial"/>
          <w:sz w:val="22"/>
          <w:szCs w:val="22"/>
        </w:rPr>
        <w:t>Res</w:t>
      </w:r>
      <w:r w:rsidR="006006BC">
        <w:rPr>
          <w:rFonts w:ascii="Arial" w:hAnsi="Arial" w:cs="Arial"/>
          <w:sz w:val="22"/>
          <w:szCs w:val="22"/>
        </w:rPr>
        <w:t>o</w:t>
      </w:r>
      <w:r w:rsidR="009D1838" w:rsidRPr="006006BC">
        <w:rPr>
          <w:rFonts w:ascii="Arial" w:hAnsi="Arial" w:cs="Arial"/>
          <w:sz w:val="22"/>
          <w:szCs w:val="22"/>
        </w:rPr>
        <w:t>lução n.º 001, de 29 de janeiro de 2024</w:t>
      </w:r>
      <w:r w:rsidR="00C75D61" w:rsidRPr="006006BC">
        <w:rPr>
          <w:rFonts w:ascii="Arial" w:hAnsi="Arial" w:cs="Arial"/>
          <w:sz w:val="22"/>
          <w:szCs w:val="22"/>
        </w:rPr>
        <w:t xml:space="preserve"> </w:t>
      </w:r>
      <w:r w:rsidRPr="00A50308">
        <w:rPr>
          <w:rFonts w:ascii="Arial" w:hAnsi="Arial" w:cs="Arial"/>
          <w:sz w:val="22"/>
          <w:szCs w:val="22"/>
        </w:rPr>
        <w:t>e</w:t>
      </w:r>
      <w:r w:rsidRPr="00A50308">
        <w:rPr>
          <w:rFonts w:ascii="Arial" w:hAnsi="Arial" w:cs="Arial"/>
          <w:spacing w:val="-3"/>
          <w:sz w:val="22"/>
          <w:szCs w:val="22"/>
        </w:rPr>
        <w:t xml:space="preserve"> </w:t>
      </w:r>
      <w:r w:rsidRPr="00A50308">
        <w:rPr>
          <w:rFonts w:ascii="Arial" w:hAnsi="Arial" w:cs="Arial"/>
          <w:sz w:val="22"/>
          <w:szCs w:val="22"/>
        </w:rPr>
        <w:t>demais legislação</w:t>
      </w:r>
      <w:r w:rsidRPr="00A50308">
        <w:rPr>
          <w:rFonts w:ascii="Arial" w:hAnsi="Arial" w:cs="Arial"/>
          <w:spacing w:val="-3"/>
          <w:sz w:val="22"/>
          <w:szCs w:val="22"/>
        </w:rPr>
        <w:t xml:space="preserve"> </w:t>
      </w:r>
      <w:r w:rsidRPr="00A50308">
        <w:rPr>
          <w:rFonts w:ascii="Arial" w:hAnsi="Arial" w:cs="Arial"/>
          <w:sz w:val="22"/>
          <w:szCs w:val="22"/>
        </w:rPr>
        <w:t>aplicável.</w:t>
      </w:r>
    </w:p>
    <w:p w14:paraId="6A2AEF5F" w14:textId="77777777" w:rsidR="00B24B34" w:rsidRPr="00A50308" w:rsidRDefault="00B24B34" w:rsidP="007A6FD2">
      <w:pPr>
        <w:pStyle w:val="Corpodetexto"/>
        <w:ind w:left="0" w:right="79"/>
        <w:jc w:val="both"/>
        <w:rPr>
          <w:rFonts w:ascii="Arial" w:hAnsi="Arial" w:cs="Arial"/>
          <w:sz w:val="22"/>
          <w:szCs w:val="22"/>
        </w:rPr>
      </w:pPr>
    </w:p>
    <w:p w14:paraId="0C2E127D" w14:textId="5539D3A8" w:rsidR="005D0C06" w:rsidRPr="00BA4CDE" w:rsidRDefault="00F46371" w:rsidP="007A6FD2">
      <w:pPr>
        <w:ind w:right="79"/>
        <w:jc w:val="both"/>
        <w:rPr>
          <w:rFonts w:ascii="Arial" w:hAnsi="Arial" w:cs="Arial"/>
        </w:rPr>
      </w:pPr>
      <w:r w:rsidRPr="00A50308">
        <w:rPr>
          <w:rFonts w:ascii="Arial" w:hAnsi="Arial" w:cs="Arial"/>
          <w:b/>
          <w:u w:val="single"/>
        </w:rPr>
        <w:t>DATA</w:t>
      </w:r>
      <w:r w:rsidRPr="00A50308">
        <w:rPr>
          <w:rFonts w:ascii="Arial" w:hAnsi="Arial" w:cs="Arial"/>
          <w:b/>
          <w:spacing w:val="-7"/>
          <w:u w:val="single"/>
        </w:rPr>
        <w:t xml:space="preserve"> </w:t>
      </w:r>
      <w:r w:rsidRPr="00A50308">
        <w:rPr>
          <w:rFonts w:ascii="Arial" w:hAnsi="Arial" w:cs="Arial"/>
          <w:b/>
          <w:u w:val="single"/>
        </w:rPr>
        <w:t>FINAL</w:t>
      </w:r>
      <w:r w:rsidRPr="00A50308">
        <w:rPr>
          <w:rFonts w:ascii="Arial" w:hAnsi="Arial" w:cs="Arial"/>
          <w:b/>
          <w:spacing w:val="-1"/>
          <w:u w:val="single"/>
        </w:rPr>
        <w:t xml:space="preserve"> </w:t>
      </w:r>
      <w:r w:rsidRPr="00A50308">
        <w:rPr>
          <w:rFonts w:ascii="Arial" w:hAnsi="Arial" w:cs="Arial"/>
          <w:b/>
          <w:u w:val="single"/>
        </w:rPr>
        <w:t>PARA APRESENTAÇÃO</w:t>
      </w:r>
      <w:r w:rsidRPr="00A50308">
        <w:rPr>
          <w:rFonts w:ascii="Arial" w:hAnsi="Arial" w:cs="Arial"/>
          <w:b/>
          <w:spacing w:val="-2"/>
          <w:u w:val="single"/>
        </w:rPr>
        <w:t xml:space="preserve"> </w:t>
      </w:r>
      <w:r w:rsidRPr="00A50308">
        <w:rPr>
          <w:rFonts w:ascii="Arial" w:hAnsi="Arial" w:cs="Arial"/>
          <w:b/>
          <w:u w:val="single"/>
        </w:rPr>
        <w:t>DAS</w:t>
      </w:r>
      <w:r w:rsidRPr="00A50308">
        <w:rPr>
          <w:rFonts w:ascii="Arial" w:hAnsi="Arial" w:cs="Arial"/>
          <w:b/>
          <w:spacing w:val="1"/>
          <w:u w:val="single"/>
        </w:rPr>
        <w:t xml:space="preserve"> </w:t>
      </w:r>
      <w:r w:rsidRPr="00A50308">
        <w:rPr>
          <w:rFonts w:ascii="Arial" w:hAnsi="Arial" w:cs="Arial"/>
          <w:b/>
          <w:u w:val="single"/>
        </w:rPr>
        <w:t>PROPOSTAS</w:t>
      </w:r>
      <w:r w:rsidRPr="00A50308">
        <w:rPr>
          <w:rFonts w:ascii="Arial" w:hAnsi="Arial" w:cs="Arial"/>
          <w:b/>
        </w:rPr>
        <w:t>:</w:t>
      </w:r>
      <w:r w:rsidRPr="00A50308">
        <w:rPr>
          <w:rFonts w:ascii="Arial" w:hAnsi="Arial" w:cs="Arial"/>
          <w:b/>
          <w:spacing w:val="-1"/>
        </w:rPr>
        <w:t xml:space="preserve"> </w:t>
      </w:r>
      <w:r w:rsidR="00BA4CDE" w:rsidRPr="00BA4CDE">
        <w:rPr>
          <w:rFonts w:ascii="Arial" w:hAnsi="Arial" w:cs="Arial"/>
          <w:b/>
        </w:rPr>
        <w:t>09</w:t>
      </w:r>
      <w:r w:rsidR="00E2036F" w:rsidRPr="00BA4CDE">
        <w:rPr>
          <w:rFonts w:ascii="Arial" w:hAnsi="Arial" w:cs="Arial"/>
          <w:b/>
        </w:rPr>
        <w:t xml:space="preserve"> de </w:t>
      </w:r>
      <w:r w:rsidR="00B24B34" w:rsidRPr="00BA4CDE">
        <w:rPr>
          <w:rFonts w:ascii="Arial" w:hAnsi="Arial" w:cs="Arial"/>
          <w:b/>
        </w:rPr>
        <w:t>fevereiro</w:t>
      </w:r>
      <w:r w:rsidR="00E2036F" w:rsidRPr="00BA4CDE">
        <w:rPr>
          <w:rFonts w:ascii="Arial" w:hAnsi="Arial" w:cs="Arial"/>
          <w:b/>
        </w:rPr>
        <w:t xml:space="preserve"> de 2024</w:t>
      </w:r>
      <w:r w:rsidRPr="00BA4CDE">
        <w:rPr>
          <w:rFonts w:ascii="Arial" w:hAnsi="Arial" w:cs="Arial"/>
          <w:b/>
        </w:rPr>
        <w:t>.</w:t>
      </w:r>
    </w:p>
    <w:p w14:paraId="5E880C5E" w14:textId="77777777" w:rsidR="005D0C06" w:rsidRPr="00A50308" w:rsidRDefault="005D0C06" w:rsidP="007A6FD2">
      <w:pPr>
        <w:pStyle w:val="Corpodetexto"/>
        <w:ind w:left="0" w:right="79"/>
        <w:jc w:val="both"/>
        <w:rPr>
          <w:rFonts w:ascii="Arial" w:hAnsi="Arial" w:cs="Arial"/>
          <w:sz w:val="22"/>
          <w:szCs w:val="22"/>
        </w:rPr>
      </w:pPr>
    </w:p>
    <w:p w14:paraId="244F4C84" w14:textId="77777777" w:rsidR="005D0C06" w:rsidRPr="001C042B" w:rsidRDefault="00F46371" w:rsidP="007A6FD2">
      <w:pPr>
        <w:ind w:right="79"/>
        <w:jc w:val="both"/>
        <w:rPr>
          <w:rFonts w:ascii="Arial" w:hAnsi="Arial" w:cs="Arial"/>
        </w:rPr>
      </w:pPr>
      <w:r w:rsidRPr="00A50308">
        <w:rPr>
          <w:rFonts w:ascii="Arial" w:hAnsi="Arial" w:cs="Arial"/>
          <w:b/>
          <w:u w:val="single"/>
        </w:rPr>
        <w:t>MEIOS</w:t>
      </w:r>
      <w:r w:rsidRPr="00A50308">
        <w:rPr>
          <w:rFonts w:ascii="Arial" w:hAnsi="Arial" w:cs="Arial"/>
          <w:b/>
          <w:spacing w:val="-3"/>
          <w:u w:val="single"/>
        </w:rPr>
        <w:t xml:space="preserve"> </w:t>
      </w:r>
      <w:r w:rsidRPr="00A50308">
        <w:rPr>
          <w:rFonts w:ascii="Arial" w:hAnsi="Arial" w:cs="Arial"/>
          <w:b/>
          <w:u w:val="single"/>
        </w:rPr>
        <w:t>PARA</w:t>
      </w:r>
      <w:r w:rsidRPr="00A50308">
        <w:rPr>
          <w:rFonts w:ascii="Arial" w:hAnsi="Arial" w:cs="Arial"/>
          <w:b/>
          <w:spacing w:val="-3"/>
          <w:u w:val="single"/>
        </w:rPr>
        <w:t xml:space="preserve"> </w:t>
      </w:r>
      <w:r w:rsidRPr="00A50308">
        <w:rPr>
          <w:rFonts w:ascii="Arial" w:hAnsi="Arial" w:cs="Arial"/>
          <w:b/>
          <w:u w:val="single"/>
        </w:rPr>
        <w:t>APRESENTAÇ</w:t>
      </w:r>
      <w:r w:rsidRPr="0096107A">
        <w:rPr>
          <w:rFonts w:ascii="Arial" w:hAnsi="Arial" w:cs="Arial"/>
          <w:b/>
          <w:u w:val="single"/>
        </w:rPr>
        <w:t>ÃO</w:t>
      </w:r>
      <w:r w:rsidRPr="0096107A">
        <w:rPr>
          <w:rFonts w:ascii="Arial" w:hAnsi="Arial" w:cs="Arial"/>
          <w:b/>
          <w:spacing w:val="-2"/>
          <w:u w:val="single"/>
        </w:rPr>
        <w:t xml:space="preserve"> </w:t>
      </w:r>
      <w:r w:rsidRPr="0096107A">
        <w:rPr>
          <w:rFonts w:ascii="Arial" w:hAnsi="Arial" w:cs="Arial"/>
          <w:b/>
          <w:u w:val="single"/>
        </w:rPr>
        <w:t>DAS</w:t>
      </w:r>
      <w:r w:rsidRPr="0096107A">
        <w:rPr>
          <w:rFonts w:ascii="Arial" w:hAnsi="Arial" w:cs="Arial"/>
          <w:b/>
          <w:spacing w:val="-4"/>
          <w:u w:val="single"/>
        </w:rPr>
        <w:t xml:space="preserve"> </w:t>
      </w:r>
      <w:r w:rsidRPr="0096107A">
        <w:rPr>
          <w:rFonts w:ascii="Arial" w:hAnsi="Arial" w:cs="Arial"/>
          <w:b/>
          <w:u w:val="single"/>
        </w:rPr>
        <w:t>PROPOSTAS:</w:t>
      </w:r>
      <w:r w:rsidRPr="0096107A">
        <w:rPr>
          <w:rFonts w:ascii="Arial" w:hAnsi="Arial" w:cs="Arial"/>
          <w:b/>
          <w:spacing w:val="2"/>
        </w:rPr>
        <w:t xml:space="preserve"> </w:t>
      </w:r>
      <w:r w:rsidRPr="0096107A">
        <w:rPr>
          <w:rFonts w:ascii="Arial" w:hAnsi="Arial" w:cs="Arial"/>
        </w:rPr>
        <w:t>por</w:t>
      </w:r>
      <w:r w:rsidRPr="0096107A">
        <w:rPr>
          <w:rFonts w:ascii="Arial" w:hAnsi="Arial" w:cs="Arial"/>
          <w:spacing w:val="-1"/>
        </w:rPr>
        <w:t xml:space="preserve"> </w:t>
      </w:r>
      <w:r w:rsidRPr="0096107A">
        <w:rPr>
          <w:rFonts w:ascii="Arial" w:hAnsi="Arial" w:cs="Arial"/>
        </w:rPr>
        <w:t>e-mail:</w:t>
      </w:r>
      <w:r w:rsidR="00C75D61" w:rsidRPr="0096107A">
        <w:rPr>
          <w:rFonts w:ascii="Arial" w:hAnsi="Arial" w:cs="Arial"/>
        </w:rPr>
        <w:t xml:space="preserve"> </w:t>
      </w:r>
      <w:hyperlink r:id="rId7" w:history="1">
        <w:r w:rsidR="00B24B34" w:rsidRPr="0096107A">
          <w:rPr>
            <w:rStyle w:val="Hyperlink"/>
          </w:rPr>
          <w:t>camara@camarapaulodefaria.sp.gov.br</w:t>
        </w:r>
      </w:hyperlink>
      <w:r w:rsidR="00B24B34">
        <w:t xml:space="preserve"> </w:t>
      </w:r>
      <w:r w:rsidR="005671AB" w:rsidRPr="00A50308">
        <w:rPr>
          <w:rFonts w:ascii="Arial" w:hAnsi="Arial" w:cs="Arial"/>
        </w:rPr>
        <w:t xml:space="preserve">ou presencialmente na Adminstração </w:t>
      </w:r>
      <w:r w:rsidR="00C75D61" w:rsidRPr="00A50308">
        <w:rPr>
          <w:rFonts w:ascii="Arial" w:hAnsi="Arial" w:cs="Arial"/>
        </w:rPr>
        <w:t xml:space="preserve">da Câmara Municipal de </w:t>
      </w:r>
      <w:r w:rsidR="00B24B34">
        <w:rPr>
          <w:rFonts w:ascii="Arial" w:hAnsi="Arial" w:cs="Arial"/>
        </w:rPr>
        <w:t>Paulo de Faria</w:t>
      </w:r>
      <w:r w:rsidR="005671AB" w:rsidRPr="00A50308">
        <w:rPr>
          <w:rFonts w:ascii="Arial" w:hAnsi="Arial" w:cs="Arial"/>
        </w:rPr>
        <w:t>, localizada</w:t>
      </w:r>
      <w:r w:rsidR="00C75D61" w:rsidRPr="00A50308">
        <w:rPr>
          <w:rFonts w:ascii="Arial" w:hAnsi="Arial" w:cs="Arial"/>
        </w:rPr>
        <w:t xml:space="preserve"> na </w:t>
      </w:r>
      <w:r w:rsidR="00B24B34" w:rsidRPr="00B24B34">
        <w:rPr>
          <w:rFonts w:ascii="Arial" w:hAnsi="Arial" w:cs="Arial"/>
        </w:rPr>
        <w:t>Praça Peregrino Benelli</w:t>
      </w:r>
      <w:r w:rsidR="00C75D61" w:rsidRPr="00A50308">
        <w:rPr>
          <w:rFonts w:ascii="Arial" w:hAnsi="Arial" w:cs="Arial"/>
        </w:rPr>
        <w:t xml:space="preserve">, </w:t>
      </w:r>
      <w:r w:rsidR="00B24B34">
        <w:rPr>
          <w:rFonts w:ascii="Arial" w:hAnsi="Arial" w:cs="Arial"/>
        </w:rPr>
        <w:t>52</w:t>
      </w:r>
      <w:r w:rsidR="005671AB" w:rsidRPr="00A50308">
        <w:rPr>
          <w:rFonts w:ascii="Arial" w:hAnsi="Arial" w:cs="Arial"/>
        </w:rPr>
        <w:t xml:space="preserve"> – Centro de </w:t>
      </w:r>
      <w:r w:rsidR="00B24B34">
        <w:rPr>
          <w:rFonts w:ascii="Arial" w:hAnsi="Arial" w:cs="Arial"/>
        </w:rPr>
        <w:t>Paulo de Faria</w:t>
      </w:r>
      <w:r w:rsidR="005671AB" w:rsidRPr="00A50308">
        <w:rPr>
          <w:rFonts w:ascii="Arial" w:hAnsi="Arial" w:cs="Arial"/>
        </w:rPr>
        <w:t>/SP.</w:t>
      </w:r>
    </w:p>
    <w:p w14:paraId="113719AE" w14:textId="77777777" w:rsidR="005D0C06" w:rsidRPr="001C042B" w:rsidRDefault="005D0C06" w:rsidP="007A6FD2">
      <w:pPr>
        <w:pStyle w:val="Corpodetexto"/>
        <w:ind w:left="0" w:right="79"/>
        <w:jc w:val="both"/>
        <w:rPr>
          <w:rFonts w:ascii="Arial" w:hAnsi="Arial" w:cs="Arial"/>
          <w:sz w:val="22"/>
          <w:szCs w:val="22"/>
        </w:rPr>
      </w:pPr>
    </w:p>
    <w:p w14:paraId="09E0E4C2" w14:textId="77777777" w:rsidR="005D0C06" w:rsidRPr="001C042B" w:rsidRDefault="00F46371" w:rsidP="007A6FD2">
      <w:pPr>
        <w:pStyle w:val="PargrafodaLista"/>
        <w:numPr>
          <w:ilvl w:val="0"/>
          <w:numId w:val="19"/>
        </w:numPr>
        <w:tabs>
          <w:tab w:val="left" w:pos="345"/>
        </w:tabs>
        <w:ind w:left="0" w:right="79" w:firstLine="0"/>
        <w:rPr>
          <w:rFonts w:ascii="Arial" w:hAnsi="Arial" w:cs="Arial"/>
        </w:rPr>
      </w:pPr>
      <w:r w:rsidRPr="001C042B">
        <w:rPr>
          <w:rFonts w:ascii="Arial" w:hAnsi="Arial" w:cs="Arial"/>
        </w:rPr>
        <w:t>As propostas apresentadas presencialmente deverão ser entregues durante o horário de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expediente</w:t>
      </w:r>
      <w:r w:rsidR="005671AB">
        <w:rPr>
          <w:rFonts w:ascii="Arial" w:hAnsi="Arial" w:cs="Arial"/>
        </w:rPr>
        <w:t xml:space="preserve">, </w:t>
      </w:r>
      <w:r w:rsidRPr="001C042B">
        <w:rPr>
          <w:rFonts w:ascii="Arial" w:hAnsi="Arial" w:cs="Arial"/>
        </w:rPr>
        <w:t>sendo</w:t>
      </w:r>
      <w:r w:rsidRPr="001C042B">
        <w:rPr>
          <w:rFonts w:ascii="Arial" w:hAnsi="Arial" w:cs="Arial"/>
          <w:spacing w:val="-2"/>
        </w:rPr>
        <w:t xml:space="preserve"> </w:t>
      </w:r>
      <w:r w:rsidRPr="001C042B">
        <w:rPr>
          <w:rFonts w:ascii="Arial" w:hAnsi="Arial" w:cs="Arial"/>
        </w:rPr>
        <w:t>das</w:t>
      </w:r>
      <w:r w:rsidRPr="001C042B">
        <w:rPr>
          <w:rFonts w:ascii="Arial" w:hAnsi="Arial" w:cs="Arial"/>
          <w:spacing w:val="-3"/>
        </w:rPr>
        <w:t xml:space="preserve"> </w:t>
      </w:r>
      <w:r w:rsidRPr="001C042B">
        <w:rPr>
          <w:rFonts w:ascii="Arial" w:hAnsi="Arial" w:cs="Arial"/>
        </w:rPr>
        <w:t>08:00</w:t>
      </w:r>
      <w:r w:rsidRPr="001C042B">
        <w:rPr>
          <w:rFonts w:ascii="Arial" w:hAnsi="Arial" w:cs="Arial"/>
          <w:spacing w:val="-2"/>
        </w:rPr>
        <w:t xml:space="preserve"> </w:t>
      </w:r>
      <w:r w:rsidRPr="001C042B">
        <w:rPr>
          <w:rFonts w:ascii="Arial" w:hAnsi="Arial" w:cs="Arial"/>
        </w:rPr>
        <w:t>as</w:t>
      </w:r>
      <w:r w:rsidRPr="001C042B">
        <w:rPr>
          <w:rFonts w:ascii="Arial" w:hAnsi="Arial" w:cs="Arial"/>
          <w:spacing w:val="-3"/>
        </w:rPr>
        <w:t xml:space="preserve"> </w:t>
      </w:r>
      <w:r w:rsidRPr="001C042B">
        <w:rPr>
          <w:rFonts w:ascii="Arial" w:hAnsi="Arial" w:cs="Arial"/>
        </w:rPr>
        <w:t>11:00</w:t>
      </w:r>
      <w:r w:rsidRPr="001C042B">
        <w:rPr>
          <w:rFonts w:ascii="Arial" w:hAnsi="Arial" w:cs="Arial"/>
          <w:spacing w:val="-3"/>
        </w:rPr>
        <w:t xml:space="preserve"> </w:t>
      </w:r>
      <w:r w:rsidRPr="001C042B">
        <w:rPr>
          <w:rFonts w:ascii="Arial" w:hAnsi="Arial" w:cs="Arial"/>
        </w:rPr>
        <w:t>horas</w:t>
      </w:r>
      <w:r w:rsidRPr="001C042B">
        <w:rPr>
          <w:rFonts w:ascii="Arial" w:hAnsi="Arial" w:cs="Arial"/>
          <w:spacing w:val="-2"/>
        </w:rPr>
        <w:t xml:space="preserve"> </w:t>
      </w:r>
      <w:r w:rsidRPr="001C042B">
        <w:rPr>
          <w:rFonts w:ascii="Arial" w:hAnsi="Arial" w:cs="Arial"/>
        </w:rPr>
        <w:t>e</w:t>
      </w:r>
      <w:r w:rsidRPr="001C042B">
        <w:rPr>
          <w:rFonts w:ascii="Arial" w:hAnsi="Arial" w:cs="Arial"/>
          <w:spacing w:val="-2"/>
        </w:rPr>
        <w:t xml:space="preserve"> </w:t>
      </w:r>
      <w:r w:rsidRPr="001C042B">
        <w:rPr>
          <w:rFonts w:ascii="Arial" w:hAnsi="Arial" w:cs="Arial"/>
        </w:rPr>
        <w:t>das</w:t>
      </w:r>
      <w:r w:rsidRPr="001C042B">
        <w:rPr>
          <w:rFonts w:ascii="Arial" w:hAnsi="Arial" w:cs="Arial"/>
          <w:spacing w:val="-2"/>
        </w:rPr>
        <w:t xml:space="preserve"> </w:t>
      </w:r>
      <w:r w:rsidR="005671AB">
        <w:rPr>
          <w:rFonts w:ascii="Arial" w:hAnsi="Arial" w:cs="Arial"/>
        </w:rPr>
        <w:t xml:space="preserve">13:00 </w:t>
      </w:r>
      <w:r w:rsidRPr="001C042B">
        <w:rPr>
          <w:rFonts w:ascii="Arial" w:hAnsi="Arial" w:cs="Arial"/>
        </w:rPr>
        <w:t>as 17:00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horas.</w:t>
      </w:r>
    </w:p>
    <w:p w14:paraId="13B490F7" w14:textId="77777777" w:rsidR="005D0C06" w:rsidRPr="001C042B" w:rsidRDefault="005D0C06" w:rsidP="007A6FD2">
      <w:pPr>
        <w:pStyle w:val="Corpodetexto"/>
        <w:ind w:left="0" w:right="79"/>
        <w:jc w:val="both"/>
        <w:rPr>
          <w:rFonts w:ascii="Arial" w:hAnsi="Arial" w:cs="Arial"/>
          <w:sz w:val="22"/>
          <w:szCs w:val="22"/>
        </w:rPr>
      </w:pPr>
    </w:p>
    <w:p w14:paraId="112A06D6" w14:textId="77777777" w:rsidR="005D0C06" w:rsidRPr="001C042B" w:rsidRDefault="00F46371" w:rsidP="007A6FD2">
      <w:pPr>
        <w:pStyle w:val="PargrafodaLista"/>
        <w:numPr>
          <w:ilvl w:val="0"/>
          <w:numId w:val="19"/>
        </w:numPr>
        <w:tabs>
          <w:tab w:val="left" w:pos="345"/>
        </w:tabs>
        <w:ind w:left="0" w:right="79" w:firstLine="0"/>
        <w:rPr>
          <w:rFonts w:ascii="Arial" w:hAnsi="Arial" w:cs="Arial"/>
        </w:rPr>
      </w:pPr>
      <w:r w:rsidRPr="001C042B">
        <w:rPr>
          <w:rFonts w:ascii="Arial" w:hAnsi="Arial" w:cs="Arial"/>
        </w:rPr>
        <w:t>As</w:t>
      </w:r>
      <w:r w:rsidRPr="001C042B">
        <w:rPr>
          <w:rFonts w:ascii="Arial" w:hAnsi="Arial" w:cs="Arial"/>
          <w:spacing w:val="-2"/>
        </w:rPr>
        <w:t xml:space="preserve"> </w:t>
      </w:r>
      <w:r w:rsidRPr="001C042B">
        <w:rPr>
          <w:rFonts w:ascii="Arial" w:hAnsi="Arial" w:cs="Arial"/>
        </w:rPr>
        <w:t>propostas</w:t>
      </w:r>
      <w:r w:rsidRPr="001C042B">
        <w:rPr>
          <w:rFonts w:ascii="Arial" w:hAnsi="Arial" w:cs="Arial"/>
          <w:spacing w:val="-2"/>
        </w:rPr>
        <w:t xml:space="preserve"> </w:t>
      </w:r>
      <w:r w:rsidRPr="001C042B">
        <w:rPr>
          <w:rFonts w:ascii="Arial" w:hAnsi="Arial" w:cs="Arial"/>
        </w:rPr>
        <w:t>entregues</w:t>
      </w:r>
      <w:r w:rsidRPr="001C042B">
        <w:rPr>
          <w:rFonts w:ascii="Arial" w:hAnsi="Arial" w:cs="Arial"/>
          <w:spacing w:val="-5"/>
        </w:rPr>
        <w:t xml:space="preserve"> </w:t>
      </w:r>
      <w:r w:rsidRPr="001C042B">
        <w:rPr>
          <w:rFonts w:ascii="Arial" w:hAnsi="Arial" w:cs="Arial"/>
        </w:rPr>
        <w:t>fora</w:t>
      </w:r>
      <w:r w:rsidRPr="001C042B">
        <w:rPr>
          <w:rFonts w:ascii="Arial" w:hAnsi="Arial" w:cs="Arial"/>
          <w:spacing w:val="-5"/>
        </w:rPr>
        <w:t xml:space="preserve"> </w:t>
      </w:r>
      <w:r w:rsidRPr="001C042B">
        <w:rPr>
          <w:rFonts w:ascii="Arial" w:hAnsi="Arial" w:cs="Arial"/>
        </w:rPr>
        <w:t>do</w:t>
      </w:r>
      <w:r w:rsidRPr="001C042B">
        <w:rPr>
          <w:rFonts w:ascii="Arial" w:hAnsi="Arial" w:cs="Arial"/>
          <w:spacing w:val="-1"/>
        </w:rPr>
        <w:t xml:space="preserve"> </w:t>
      </w:r>
      <w:r w:rsidRPr="001C042B">
        <w:rPr>
          <w:rFonts w:ascii="Arial" w:hAnsi="Arial" w:cs="Arial"/>
        </w:rPr>
        <w:t>prazo</w:t>
      </w:r>
      <w:r w:rsidRPr="001C042B">
        <w:rPr>
          <w:rFonts w:ascii="Arial" w:hAnsi="Arial" w:cs="Arial"/>
          <w:spacing w:val="-2"/>
        </w:rPr>
        <w:t xml:space="preserve"> </w:t>
      </w:r>
      <w:r w:rsidRPr="001C042B">
        <w:rPr>
          <w:rFonts w:ascii="Arial" w:hAnsi="Arial" w:cs="Arial"/>
        </w:rPr>
        <w:t>e das</w:t>
      </w:r>
      <w:r w:rsidRPr="001C042B">
        <w:rPr>
          <w:rFonts w:ascii="Arial" w:hAnsi="Arial" w:cs="Arial"/>
          <w:spacing w:val="-6"/>
        </w:rPr>
        <w:t xml:space="preserve"> </w:t>
      </w:r>
      <w:r w:rsidRPr="001C042B">
        <w:rPr>
          <w:rFonts w:ascii="Arial" w:hAnsi="Arial" w:cs="Arial"/>
        </w:rPr>
        <w:t>normas</w:t>
      </w:r>
      <w:r w:rsidRPr="001C042B">
        <w:rPr>
          <w:rFonts w:ascii="Arial" w:hAnsi="Arial" w:cs="Arial"/>
          <w:spacing w:val="-2"/>
        </w:rPr>
        <w:t xml:space="preserve"> </w:t>
      </w:r>
      <w:r w:rsidRPr="001C042B">
        <w:rPr>
          <w:rFonts w:ascii="Arial" w:hAnsi="Arial" w:cs="Arial"/>
        </w:rPr>
        <w:t>aqui</w:t>
      </w:r>
      <w:r w:rsidRPr="001C042B">
        <w:rPr>
          <w:rFonts w:ascii="Arial" w:hAnsi="Arial" w:cs="Arial"/>
          <w:spacing w:val="2"/>
        </w:rPr>
        <w:t xml:space="preserve"> </w:t>
      </w:r>
      <w:r w:rsidRPr="001C042B">
        <w:rPr>
          <w:rFonts w:ascii="Arial" w:hAnsi="Arial" w:cs="Arial"/>
        </w:rPr>
        <w:t>estabelecidas</w:t>
      </w:r>
      <w:r w:rsidRPr="001C042B">
        <w:rPr>
          <w:rFonts w:ascii="Arial" w:hAnsi="Arial" w:cs="Arial"/>
          <w:spacing w:val="-6"/>
        </w:rPr>
        <w:t xml:space="preserve"> </w:t>
      </w:r>
      <w:r w:rsidRPr="001C042B">
        <w:rPr>
          <w:rFonts w:ascii="Arial" w:hAnsi="Arial" w:cs="Arial"/>
        </w:rPr>
        <w:t>não</w:t>
      </w:r>
      <w:r w:rsidRPr="001C042B">
        <w:rPr>
          <w:rFonts w:ascii="Arial" w:hAnsi="Arial" w:cs="Arial"/>
          <w:spacing w:val="-1"/>
        </w:rPr>
        <w:t xml:space="preserve"> </w:t>
      </w:r>
      <w:r w:rsidRPr="001C042B">
        <w:rPr>
          <w:rFonts w:ascii="Arial" w:hAnsi="Arial" w:cs="Arial"/>
        </w:rPr>
        <w:t>serão</w:t>
      </w:r>
      <w:r w:rsidRPr="001C042B">
        <w:rPr>
          <w:rFonts w:ascii="Arial" w:hAnsi="Arial" w:cs="Arial"/>
          <w:spacing w:val="-2"/>
        </w:rPr>
        <w:t xml:space="preserve"> </w:t>
      </w:r>
      <w:r w:rsidRPr="001C042B">
        <w:rPr>
          <w:rFonts w:ascii="Arial" w:hAnsi="Arial" w:cs="Arial"/>
        </w:rPr>
        <w:t>admitidas.</w:t>
      </w:r>
    </w:p>
    <w:p w14:paraId="1454EE93" w14:textId="77777777" w:rsidR="005D0C06" w:rsidRPr="001C042B" w:rsidRDefault="005D0C06" w:rsidP="007A6FD2">
      <w:pPr>
        <w:pStyle w:val="Corpodetexto"/>
        <w:ind w:left="0" w:right="79"/>
        <w:jc w:val="both"/>
        <w:rPr>
          <w:rFonts w:ascii="Arial" w:hAnsi="Arial" w:cs="Arial"/>
          <w:sz w:val="22"/>
          <w:szCs w:val="22"/>
        </w:rPr>
      </w:pPr>
    </w:p>
    <w:p w14:paraId="19514509" w14:textId="77777777" w:rsidR="005D0C06" w:rsidRPr="001C042B" w:rsidRDefault="00F46371" w:rsidP="007C06A5">
      <w:pPr>
        <w:pStyle w:val="Ttulo1"/>
        <w:numPr>
          <w:ilvl w:val="0"/>
          <w:numId w:val="18"/>
        </w:numPr>
        <w:tabs>
          <w:tab w:val="left" w:pos="445"/>
        </w:tabs>
        <w:ind w:left="0" w:right="79" w:firstLine="0"/>
        <w:jc w:val="both"/>
        <w:rPr>
          <w:sz w:val="22"/>
          <w:szCs w:val="22"/>
        </w:rPr>
      </w:pPr>
      <w:r w:rsidRPr="001C042B">
        <w:rPr>
          <w:sz w:val="22"/>
          <w:szCs w:val="22"/>
          <w:u w:val="single"/>
        </w:rPr>
        <w:t>OBJETO</w:t>
      </w:r>
    </w:p>
    <w:p w14:paraId="5DD2369F" w14:textId="77777777" w:rsidR="005D0C06" w:rsidRPr="001C042B" w:rsidRDefault="005D0C06" w:rsidP="007C06A5">
      <w:pPr>
        <w:pStyle w:val="Corpodetexto"/>
        <w:ind w:left="0" w:right="79"/>
        <w:jc w:val="both"/>
        <w:rPr>
          <w:rFonts w:ascii="Arial" w:hAnsi="Arial" w:cs="Arial"/>
          <w:b/>
          <w:sz w:val="22"/>
          <w:szCs w:val="22"/>
        </w:rPr>
      </w:pPr>
    </w:p>
    <w:p w14:paraId="64864F1F" w14:textId="77777777" w:rsidR="009D075A" w:rsidRPr="009D075A" w:rsidRDefault="000465D2" w:rsidP="007C06A5">
      <w:pPr>
        <w:pStyle w:val="PargrafodaLista"/>
        <w:numPr>
          <w:ilvl w:val="1"/>
          <w:numId w:val="18"/>
        </w:numPr>
        <w:tabs>
          <w:tab w:val="left" w:pos="709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0465D2">
        <w:rPr>
          <w:rFonts w:ascii="Arial" w:hAnsi="Arial" w:cs="Arial"/>
        </w:rPr>
        <w:t xml:space="preserve">ontratação </w:t>
      </w:r>
      <w:r w:rsidR="00827044" w:rsidRPr="00AB547F">
        <w:rPr>
          <w:rFonts w:ascii="Arial" w:hAnsi="Arial" w:cs="Arial"/>
        </w:rPr>
        <w:t xml:space="preserve">de empresa para </w:t>
      </w:r>
      <w:r w:rsidR="00B24B34" w:rsidRPr="008F38C6">
        <w:rPr>
          <w:rFonts w:ascii="Arial" w:hAnsi="Arial" w:cs="Arial"/>
        </w:rPr>
        <w:t xml:space="preserve">prestação de serviços multiprofissionais técnicos de assessoria e consultoria na área de contratações públicas de acordo com a Lei Federal nº 14.133/2021 (nova lei de licitações) no âmbito desta Câmara Municipal, </w:t>
      </w:r>
      <w:r w:rsidR="00B24B34">
        <w:rPr>
          <w:rFonts w:ascii="Arial" w:hAnsi="Arial" w:cs="Arial"/>
        </w:rPr>
        <w:t>conforme Termo de Referência - A</w:t>
      </w:r>
      <w:r w:rsidR="00B24B34" w:rsidRPr="00704107">
        <w:rPr>
          <w:rFonts w:ascii="Arial" w:hAnsi="Arial" w:cs="Arial"/>
        </w:rPr>
        <w:t>nexo I</w:t>
      </w:r>
      <w:r w:rsidR="007E1ACC" w:rsidRPr="007E1ACC">
        <w:rPr>
          <w:rFonts w:ascii="Arial" w:hAnsi="Arial" w:cs="Arial"/>
        </w:rPr>
        <w:t>.</w:t>
      </w:r>
    </w:p>
    <w:p w14:paraId="0F963E8B" w14:textId="77777777" w:rsidR="005D0C06" w:rsidRPr="001C042B" w:rsidRDefault="005D0C06" w:rsidP="007C06A5">
      <w:pPr>
        <w:pStyle w:val="Corpodetexto"/>
        <w:ind w:left="0" w:right="79"/>
        <w:jc w:val="both"/>
        <w:rPr>
          <w:rFonts w:ascii="Arial" w:hAnsi="Arial" w:cs="Arial"/>
          <w:sz w:val="22"/>
          <w:szCs w:val="22"/>
        </w:rPr>
      </w:pPr>
    </w:p>
    <w:p w14:paraId="11EA0BA7" w14:textId="77777777" w:rsidR="005D0C06" w:rsidRDefault="00F46371" w:rsidP="007C06A5">
      <w:pPr>
        <w:pStyle w:val="PargrafodaLista"/>
        <w:numPr>
          <w:ilvl w:val="1"/>
          <w:numId w:val="18"/>
        </w:numPr>
        <w:tabs>
          <w:tab w:val="left" w:pos="644"/>
        </w:tabs>
        <w:ind w:left="0" w:right="79" w:firstLine="0"/>
        <w:jc w:val="both"/>
        <w:rPr>
          <w:rFonts w:ascii="Arial" w:hAnsi="Arial" w:cs="Arial"/>
        </w:rPr>
      </w:pPr>
      <w:r w:rsidRPr="001C042B">
        <w:rPr>
          <w:rFonts w:ascii="Arial" w:hAnsi="Arial" w:cs="Arial"/>
        </w:rPr>
        <w:t xml:space="preserve">O critério de julgamento adotado será o menor preço </w:t>
      </w:r>
      <w:r w:rsidR="007C06A5">
        <w:rPr>
          <w:rFonts w:ascii="Arial" w:hAnsi="Arial" w:cs="Arial"/>
        </w:rPr>
        <w:t>global</w:t>
      </w:r>
      <w:r w:rsidRPr="001C042B">
        <w:rPr>
          <w:rFonts w:ascii="Arial" w:hAnsi="Arial" w:cs="Arial"/>
        </w:rPr>
        <w:t>,</w:t>
      </w:r>
      <w:r w:rsidR="007C06A5">
        <w:rPr>
          <w:rFonts w:ascii="Arial" w:hAnsi="Arial" w:cs="Arial"/>
        </w:rPr>
        <w:t xml:space="preserve"> pelo período de 12 (doze) meses,</w:t>
      </w:r>
      <w:r w:rsidRPr="001C042B">
        <w:rPr>
          <w:rFonts w:ascii="Arial" w:hAnsi="Arial" w:cs="Arial"/>
        </w:rPr>
        <w:t xml:space="preserve"> observadas as exigências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contidas</w:t>
      </w:r>
      <w:r w:rsidRPr="001C042B">
        <w:rPr>
          <w:rFonts w:ascii="Arial" w:hAnsi="Arial" w:cs="Arial"/>
          <w:spacing w:val="-1"/>
        </w:rPr>
        <w:t xml:space="preserve"> </w:t>
      </w:r>
      <w:r w:rsidRPr="001C042B">
        <w:rPr>
          <w:rFonts w:ascii="Arial" w:hAnsi="Arial" w:cs="Arial"/>
        </w:rPr>
        <w:t>neste Aviso</w:t>
      </w:r>
      <w:r w:rsidRPr="001C042B">
        <w:rPr>
          <w:rFonts w:ascii="Arial" w:hAnsi="Arial" w:cs="Arial"/>
          <w:spacing w:val="-5"/>
        </w:rPr>
        <w:t xml:space="preserve"> </w:t>
      </w:r>
      <w:r w:rsidRPr="001C042B">
        <w:rPr>
          <w:rFonts w:ascii="Arial" w:hAnsi="Arial" w:cs="Arial"/>
        </w:rPr>
        <w:t>de Contratação Direta</w:t>
      </w:r>
      <w:r w:rsidRPr="001C042B">
        <w:rPr>
          <w:rFonts w:ascii="Arial" w:hAnsi="Arial" w:cs="Arial"/>
          <w:spacing w:val="-4"/>
        </w:rPr>
        <w:t xml:space="preserve"> </w:t>
      </w:r>
      <w:r w:rsidRPr="001C042B">
        <w:rPr>
          <w:rFonts w:ascii="Arial" w:hAnsi="Arial" w:cs="Arial"/>
        </w:rPr>
        <w:t>e</w:t>
      </w:r>
      <w:r w:rsidRPr="001C042B">
        <w:rPr>
          <w:rFonts w:ascii="Arial" w:hAnsi="Arial" w:cs="Arial"/>
          <w:spacing w:val="-3"/>
        </w:rPr>
        <w:t xml:space="preserve"> </w:t>
      </w:r>
      <w:r w:rsidRPr="001C042B">
        <w:rPr>
          <w:rFonts w:ascii="Arial" w:hAnsi="Arial" w:cs="Arial"/>
        </w:rPr>
        <w:t>seus Anexos</w:t>
      </w:r>
      <w:r w:rsidRPr="001C042B">
        <w:rPr>
          <w:rFonts w:ascii="Arial" w:hAnsi="Arial" w:cs="Arial"/>
          <w:spacing w:val="-1"/>
        </w:rPr>
        <w:t xml:space="preserve"> </w:t>
      </w:r>
      <w:r w:rsidRPr="001C042B">
        <w:rPr>
          <w:rFonts w:ascii="Arial" w:hAnsi="Arial" w:cs="Arial"/>
        </w:rPr>
        <w:t>quanto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às</w:t>
      </w:r>
      <w:r w:rsidRPr="001C042B">
        <w:rPr>
          <w:rFonts w:ascii="Arial" w:hAnsi="Arial" w:cs="Arial"/>
          <w:spacing w:val="-5"/>
        </w:rPr>
        <w:t xml:space="preserve"> </w:t>
      </w:r>
      <w:r w:rsidRPr="001C042B">
        <w:rPr>
          <w:rFonts w:ascii="Arial" w:hAnsi="Arial" w:cs="Arial"/>
        </w:rPr>
        <w:t>especificações</w:t>
      </w:r>
      <w:r w:rsidRPr="001C042B">
        <w:rPr>
          <w:rFonts w:ascii="Arial" w:hAnsi="Arial" w:cs="Arial"/>
          <w:spacing w:val="-4"/>
        </w:rPr>
        <w:t xml:space="preserve"> </w:t>
      </w:r>
      <w:r w:rsidRPr="001C042B">
        <w:rPr>
          <w:rFonts w:ascii="Arial" w:hAnsi="Arial" w:cs="Arial"/>
        </w:rPr>
        <w:t>do objeto.</w:t>
      </w:r>
    </w:p>
    <w:p w14:paraId="5ACDBF23" w14:textId="77777777" w:rsidR="009D075A" w:rsidRPr="001C042B" w:rsidRDefault="009D075A" w:rsidP="009D075A">
      <w:pPr>
        <w:pStyle w:val="PargrafodaLista"/>
        <w:tabs>
          <w:tab w:val="left" w:pos="644"/>
        </w:tabs>
        <w:ind w:left="0" w:right="79"/>
        <w:jc w:val="left"/>
        <w:rPr>
          <w:rFonts w:ascii="Arial" w:hAnsi="Arial" w:cs="Arial"/>
        </w:rPr>
      </w:pPr>
    </w:p>
    <w:p w14:paraId="222A87C5" w14:textId="77777777" w:rsidR="005D0C06" w:rsidRPr="001C042B" w:rsidRDefault="00F46371" w:rsidP="007A6FD2">
      <w:pPr>
        <w:pStyle w:val="Ttulo1"/>
        <w:numPr>
          <w:ilvl w:val="0"/>
          <w:numId w:val="18"/>
        </w:numPr>
        <w:tabs>
          <w:tab w:val="left" w:pos="445"/>
        </w:tabs>
        <w:ind w:left="0" w:right="79" w:firstLine="0"/>
        <w:jc w:val="both"/>
        <w:rPr>
          <w:sz w:val="22"/>
          <w:szCs w:val="22"/>
        </w:rPr>
      </w:pPr>
      <w:r w:rsidRPr="001C042B">
        <w:rPr>
          <w:sz w:val="22"/>
          <w:szCs w:val="22"/>
          <w:u w:val="single"/>
        </w:rPr>
        <w:t>DAS</w:t>
      </w:r>
      <w:r w:rsidRPr="001C042B">
        <w:rPr>
          <w:spacing w:val="-4"/>
          <w:sz w:val="22"/>
          <w:szCs w:val="22"/>
          <w:u w:val="single"/>
        </w:rPr>
        <w:t xml:space="preserve"> </w:t>
      </w:r>
      <w:r w:rsidRPr="001C042B">
        <w:rPr>
          <w:sz w:val="22"/>
          <w:szCs w:val="22"/>
          <w:u w:val="single"/>
        </w:rPr>
        <w:t>CONDIÇÕES</w:t>
      </w:r>
      <w:r w:rsidRPr="001C042B">
        <w:rPr>
          <w:spacing w:val="-4"/>
          <w:sz w:val="22"/>
          <w:szCs w:val="22"/>
          <w:u w:val="single"/>
        </w:rPr>
        <w:t xml:space="preserve"> </w:t>
      </w:r>
      <w:r w:rsidRPr="001C042B">
        <w:rPr>
          <w:sz w:val="22"/>
          <w:szCs w:val="22"/>
          <w:u w:val="single"/>
        </w:rPr>
        <w:t>DE</w:t>
      </w:r>
      <w:r w:rsidRPr="001C042B">
        <w:rPr>
          <w:spacing w:val="-4"/>
          <w:sz w:val="22"/>
          <w:szCs w:val="22"/>
          <w:u w:val="single"/>
        </w:rPr>
        <w:t xml:space="preserve"> </w:t>
      </w:r>
      <w:r w:rsidRPr="001C042B">
        <w:rPr>
          <w:sz w:val="22"/>
          <w:szCs w:val="22"/>
          <w:u w:val="single"/>
        </w:rPr>
        <w:t>PARTICIPAÇÃO</w:t>
      </w:r>
    </w:p>
    <w:p w14:paraId="54A7532D" w14:textId="77777777" w:rsidR="005D0C06" w:rsidRPr="001C042B" w:rsidRDefault="005D0C06" w:rsidP="007A6FD2">
      <w:pPr>
        <w:pStyle w:val="Corpodetexto"/>
        <w:ind w:left="0" w:right="79"/>
        <w:jc w:val="both"/>
        <w:rPr>
          <w:rFonts w:ascii="Arial" w:hAnsi="Arial" w:cs="Arial"/>
          <w:b/>
          <w:sz w:val="22"/>
          <w:szCs w:val="22"/>
        </w:rPr>
      </w:pPr>
    </w:p>
    <w:p w14:paraId="322ED18C" w14:textId="77777777" w:rsidR="005D0C06" w:rsidRPr="001C042B" w:rsidRDefault="00F46371" w:rsidP="007A6FD2">
      <w:pPr>
        <w:pStyle w:val="PargrafodaLista"/>
        <w:numPr>
          <w:ilvl w:val="1"/>
          <w:numId w:val="18"/>
        </w:numPr>
        <w:tabs>
          <w:tab w:val="left" w:pos="612"/>
        </w:tabs>
        <w:ind w:left="0" w:right="79" w:firstLine="0"/>
        <w:jc w:val="both"/>
        <w:rPr>
          <w:rFonts w:ascii="Arial" w:hAnsi="Arial" w:cs="Arial"/>
        </w:rPr>
      </w:pPr>
      <w:r w:rsidRPr="001C042B">
        <w:rPr>
          <w:rFonts w:ascii="Arial" w:hAnsi="Arial" w:cs="Arial"/>
        </w:rPr>
        <w:t>Não</w:t>
      </w:r>
      <w:r w:rsidRPr="001C042B">
        <w:rPr>
          <w:rFonts w:ascii="Arial" w:hAnsi="Arial" w:cs="Arial"/>
          <w:spacing w:val="-2"/>
        </w:rPr>
        <w:t xml:space="preserve"> </w:t>
      </w:r>
      <w:r w:rsidRPr="001C042B">
        <w:rPr>
          <w:rFonts w:ascii="Arial" w:hAnsi="Arial" w:cs="Arial"/>
        </w:rPr>
        <w:t>poderão</w:t>
      </w:r>
      <w:r w:rsidRPr="001C042B">
        <w:rPr>
          <w:rFonts w:ascii="Arial" w:hAnsi="Arial" w:cs="Arial"/>
          <w:spacing w:val="-2"/>
        </w:rPr>
        <w:t xml:space="preserve"> </w:t>
      </w:r>
      <w:r w:rsidRPr="001C042B">
        <w:rPr>
          <w:rFonts w:ascii="Arial" w:hAnsi="Arial" w:cs="Arial"/>
        </w:rPr>
        <w:t>participar</w:t>
      </w:r>
      <w:r w:rsidRPr="001C042B">
        <w:rPr>
          <w:rFonts w:ascii="Arial" w:hAnsi="Arial" w:cs="Arial"/>
          <w:spacing w:val="-2"/>
        </w:rPr>
        <w:t xml:space="preserve"> </w:t>
      </w:r>
      <w:r w:rsidRPr="001C042B">
        <w:rPr>
          <w:rFonts w:ascii="Arial" w:hAnsi="Arial" w:cs="Arial"/>
        </w:rPr>
        <w:t>desta</w:t>
      </w:r>
      <w:r w:rsidRPr="001C042B">
        <w:rPr>
          <w:rFonts w:ascii="Arial" w:hAnsi="Arial" w:cs="Arial"/>
          <w:spacing w:val="-1"/>
        </w:rPr>
        <w:t xml:space="preserve"> </w:t>
      </w:r>
      <w:r w:rsidRPr="001C042B">
        <w:rPr>
          <w:rFonts w:ascii="Arial" w:hAnsi="Arial" w:cs="Arial"/>
        </w:rPr>
        <w:t>dispensa</w:t>
      </w:r>
      <w:r w:rsidRPr="001C042B">
        <w:rPr>
          <w:rFonts w:ascii="Arial" w:hAnsi="Arial" w:cs="Arial"/>
          <w:spacing w:val="-2"/>
        </w:rPr>
        <w:t xml:space="preserve"> </w:t>
      </w:r>
      <w:r w:rsidRPr="001C042B">
        <w:rPr>
          <w:rFonts w:ascii="Arial" w:hAnsi="Arial" w:cs="Arial"/>
        </w:rPr>
        <w:t>os</w:t>
      </w:r>
      <w:r w:rsidRPr="001C042B">
        <w:rPr>
          <w:rFonts w:ascii="Arial" w:hAnsi="Arial" w:cs="Arial"/>
          <w:spacing w:val="-7"/>
        </w:rPr>
        <w:t xml:space="preserve"> </w:t>
      </w:r>
      <w:r w:rsidRPr="001C042B">
        <w:rPr>
          <w:rFonts w:ascii="Arial" w:hAnsi="Arial" w:cs="Arial"/>
        </w:rPr>
        <w:t>fornecedores:</w:t>
      </w:r>
    </w:p>
    <w:p w14:paraId="4929A66D" w14:textId="77777777" w:rsidR="005D0C06" w:rsidRPr="001C042B" w:rsidRDefault="005D0C06" w:rsidP="007A6FD2">
      <w:pPr>
        <w:pStyle w:val="Corpodetexto"/>
        <w:ind w:left="0" w:right="79"/>
        <w:jc w:val="both"/>
        <w:rPr>
          <w:rFonts w:ascii="Arial" w:hAnsi="Arial" w:cs="Arial"/>
          <w:sz w:val="22"/>
          <w:szCs w:val="22"/>
        </w:rPr>
      </w:pPr>
    </w:p>
    <w:p w14:paraId="5DE270C6" w14:textId="77777777" w:rsidR="005D0C06" w:rsidRPr="001C042B" w:rsidRDefault="00F46371" w:rsidP="007A6FD2">
      <w:pPr>
        <w:pStyle w:val="PargrafodaLista"/>
        <w:numPr>
          <w:ilvl w:val="2"/>
          <w:numId w:val="18"/>
        </w:numPr>
        <w:tabs>
          <w:tab w:val="left" w:pos="928"/>
          <w:tab w:val="left" w:pos="929"/>
        </w:tabs>
        <w:ind w:left="0" w:right="79" w:firstLine="0"/>
        <w:jc w:val="both"/>
        <w:rPr>
          <w:rFonts w:ascii="Arial" w:hAnsi="Arial" w:cs="Arial"/>
        </w:rPr>
      </w:pPr>
      <w:r w:rsidRPr="001C042B">
        <w:rPr>
          <w:rFonts w:ascii="Arial" w:hAnsi="Arial" w:cs="Arial"/>
        </w:rPr>
        <w:t>que</w:t>
      </w:r>
      <w:r w:rsidRPr="001C042B">
        <w:rPr>
          <w:rFonts w:ascii="Arial" w:hAnsi="Arial" w:cs="Arial"/>
          <w:spacing w:val="-2"/>
        </w:rPr>
        <w:t xml:space="preserve"> </w:t>
      </w:r>
      <w:r w:rsidRPr="001C042B">
        <w:rPr>
          <w:rFonts w:ascii="Arial" w:hAnsi="Arial" w:cs="Arial"/>
        </w:rPr>
        <w:t>não</w:t>
      </w:r>
      <w:r w:rsidRPr="001C042B">
        <w:rPr>
          <w:rFonts w:ascii="Arial" w:hAnsi="Arial" w:cs="Arial"/>
          <w:spacing w:val="-4"/>
        </w:rPr>
        <w:t xml:space="preserve"> </w:t>
      </w:r>
      <w:r w:rsidRPr="001C042B">
        <w:rPr>
          <w:rFonts w:ascii="Arial" w:hAnsi="Arial" w:cs="Arial"/>
        </w:rPr>
        <w:t>atendam</w:t>
      </w:r>
      <w:r w:rsidRPr="001C042B">
        <w:rPr>
          <w:rFonts w:ascii="Arial" w:hAnsi="Arial" w:cs="Arial"/>
          <w:spacing w:val="-9"/>
        </w:rPr>
        <w:t xml:space="preserve"> </w:t>
      </w:r>
      <w:r w:rsidRPr="001C042B">
        <w:rPr>
          <w:rFonts w:ascii="Arial" w:hAnsi="Arial" w:cs="Arial"/>
        </w:rPr>
        <w:t>às</w:t>
      </w:r>
      <w:r w:rsidRPr="001C042B">
        <w:rPr>
          <w:rFonts w:ascii="Arial" w:hAnsi="Arial" w:cs="Arial"/>
          <w:spacing w:val="-1"/>
        </w:rPr>
        <w:t xml:space="preserve"> </w:t>
      </w:r>
      <w:r w:rsidRPr="001C042B">
        <w:rPr>
          <w:rFonts w:ascii="Arial" w:hAnsi="Arial" w:cs="Arial"/>
        </w:rPr>
        <w:t>condições</w:t>
      </w:r>
      <w:r w:rsidRPr="001C042B">
        <w:rPr>
          <w:rFonts w:ascii="Arial" w:hAnsi="Arial" w:cs="Arial"/>
          <w:spacing w:val="-2"/>
        </w:rPr>
        <w:t xml:space="preserve"> </w:t>
      </w:r>
      <w:r w:rsidRPr="001C042B">
        <w:rPr>
          <w:rFonts w:ascii="Arial" w:hAnsi="Arial" w:cs="Arial"/>
        </w:rPr>
        <w:t>deste Aviso</w:t>
      </w:r>
      <w:r w:rsidRPr="001C042B">
        <w:rPr>
          <w:rFonts w:ascii="Arial" w:hAnsi="Arial" w:cs="Arial"/>
          <w:spacing w:val="-2"/>
        </w:rPr>
        <w:t xml:space="preserve"> </w:t>
      </w:r>
      <w:r w:rsidRPr="001C042B">
        <w:rPr>
          <w:rFonts w:ascii="Arial" w:hAnsi="Arial" w:cs="Arial"/>
        </w:rPr>
        <w:t>de</w:t>
      </w:r>
      <w:r w:rsidRPr="001C042B">
        <w:rPr>
          <w:rFonts w:ascii="Arial" w:hAnsi="Arial" w:cs="Arial"/>
          <w:spacing w:val="-2"/>
        </w:rPr>
        <w:t xml:space="preserve"> </w:t>
      </w:r>
      <w:r w:rsidRPr="001C042B">
        <w:rPr>
          <w:rFonts w:ascii="Arial" w:hAnsi="Arial" w:cs="Arial"/>
        </w:rPr>
        <w:t>Contratação</w:t>
      </w:r>
      <w:r w:rsidRPr="001C042B">
        <w:rPr>
          <w:rFonts w:ascii="Arial" w:hAnsi="Arial" w:cs="Arial"/>
          <w:spacing w:val="-1"/>
        </w:rPr>
        <w:t xml:space="preserve"> </w:t>
      </w:r>
      <w:r w:rsidRPr="001C042B">
        <w:rPr>
          <w:rFonts w:ascii="Arial" w:hAnsi="Arial" w:cs="Arial"/>
        </w:rPr>
        <w:t>Direta</w:t>
      </w:r>
      <w:r w:rsidRPr="001C042B">
        <w:rPr>
          <w:rFonts w:ascii="Arial" w:hAnsi="Arial" w:cs="Arial"/>
          <w:spacing w:val="-2"/>
        </w:rPr>
        <w:t xml:space="preserve"> </w:t>
      </w:r>
      <w:r w:rsidRPr="001C042B">
        <w:rPr>
          <w:rFonts w:ascii="Arial" w:hAnsi="Arial" w:cs="Arial"/>
        </w:rPr>
        <w:t>e seu(s)</w:t>
      </w:r>
      <w:r w:rsidRPr="001C042B">
        <w:rPr>
          <w:rFonts w:ascii="Arial" w:hAnsi="Arial" w:cs="Arial"/>
          <w:spacing w:val="-1"/>
        </w:rPr>
        <w:t xml:space="preserve"> </w:t>
      </w:r>
      <w:r w:rsidRPr="001C042B">
        <w:rPr>
          <w:rFonts w:ascii="Arial" w:hAnsi="Arial" w:cs="Arial"/>
        </w:rPr>
        <w:t>anexo(s);</w:t>
      </w:r>
    </w:p>
    <w:p w14:paraId="530D3937" w14:textId="77777777" w:rsidR="005D0C06" w:rsidRPr="001C042B" w:rsidRDefault="005D0C06" w:rsidP="007A6FD2">
      <w:pPr>
        <w:pStyle w:val="Corpodetexto"/>
        <w:ind w:left="0" w:right="79"/>
        <w:jc w:val="both"/>
        <w:rPr>
          <w:rFonts w:ascii="Arial" w:hAnsi="Arial" w:cs="Arial"/>
          <w:sz w:val="22"/>
          <w:szCs w:val="22"/>
        </w:rPr>
      </w:pPr>
    </w:p>
    <w:p w14:paraId="3D58D24A" w14:textId="77777777" w:rsidR="005D0C06" w:rsidRPr="001C042B" w:rsidRDefault="00F46371" w:rsidP="007A6FD2">
      <w:pPr>
        <w:pStyle w:val="PargrafodaLista"/>
        <w:numPr>
          <w:ilvl w:val="2"/>
          <w:numId w:val="18"/>
        </w:numPr>
        <w:tabs>
          <w:tab w:val="left" w:pos="928"/>
          <w:tab w:val="left" w:pos="929"/>
        </w:tabs>
        <w:ind w:left="0" w:right="79" w:firstLine="0"/>
        <w:jc w:val="both"/>
        <w:rPr>
          <w:rFonts w:ascii="Arial" w:hAnsi="Arial" w:cs="Arial"/>
        </w:rPr>
      </w:pPr>
      <w:r w:rsidRPr="001C042B">
        <w:rPr>
          <w:rFonts w:ascii="Arial" w:hAnsi="Arial" w:cs="Arial"/>
        </w:rPr>
        <w:t>estrangeiros que não tenham representação legal no Brasil com poderes expressos</w:t>
      </w:r>
      <w:r w:rsidRPr="001C042B">
        <w:rPr>
          <w:rFonts w:ascii="Arial" w:hAnsi="Arial" w:cs="Arial"/>
          <w:spacing w:val="-53"/>
        </w:rPr>
        <w:t xml:space="preserve"> </w:t>
      </w:r>
      <w:r w:rsidRPr="001C042B">
        <w:rPr>
          <w:rFonts w:ascii="Arial" w:hAnsi="Arial" w:cs="Arial"/>
        </w:rPr>
        <w:t>para</w:t>
      </w:r>
      <w:r w:rsidRPr="001C042B">
        <w:rPr>
          <w:rFonts w:ascii="Arial" w:hAnsi="Arial" w:cs="Arial"/>
          <w:spacing w:val="-1"/>
        </w:rPr>
        <w:t xml:space="preserve"> </w:t>
      </w:r>
      <w:r w:rsidRPr="001C042B">
        <w:rPr>
          <w:rFonts w:ascii="Arial" w:hAnsi="Arial" w:cs="Arial"/>
        </w:rPr>
        <w:t>receber citação e</w:t>
      </w:r>
      <w:r w:rsidRPr="001C042B">
        <w:rPr>
          <w:rFonts w:ascii="Arial" w:hAnsi="Arial" w:cs="Arial"/>
          <w:spacing w:val="-4"/>
        </w:rPr>
        <w:t xml:space="preserve"> </w:t>
      </w:r>
      <w:r w:rsidRPr="001C042B">
        <w:rPr>
          <w:rFonts w:ascii="Arial" w:hAnsi="Arial" w:cs="Arial"/>
        </w:rPr>
        <w:t>responder</w:t>
      </w:r>
      <w:r w:rsidRPr="001C042B">
        <w:rPr>
          <w:rFonts w:ascii="Arial" w:hAnsi="Arial" w:cs="Arial"/>
          <w:spacing w:val="-3"/>
        </w:rPr>
        <w:t xml:space="preserve"> </w:t>
      </w:r>
      <w:r w:rsidRPr="001C042B">
        <w:rPr>
          <w:rFonts w:ascii="Arial" w:hAnsi="Arial" w:cs="Arial"/>
        </w:rPr>
        <w:t>administrativa</w:t>
      </w:r>
      <w:r w:rsidRPr="001C042B">
        <w:rPr>
          <w:rFonts w:ascii="Arial" w:hAnsi="Arial" w:cs="Arial"/>
          <w:spacing w:val="-1"/>
        </w:rPr>
        <w:t xml:space="preserve"> </w:t>
      </w:r>
      <w:r w:rsidRPr="001C042B">
        <w:rPr>
          <w:rFonts w:ascii="Arial" w:hAnsi="Arial" w:cs="Arial"/>
        </w:rPr>
        <w:t>ou judicialmente;</w:t>
      </w:r>
    </w:p>
    <w:p w14:paraId="13883C86" w14:textId="77777777" w:rsidR="005D0C06" w:rsidRPr="001C042B" w:rsidRDefault="005D0C06" w:rsidP="007A6FD2">
      <w:pPr>
        <w:pStyle w:val="Corpodetexto"/>
        <w:ind w:left="0" w:right="79"/>
        <w:jc w:val="both"/>
        <w:rPr>
          <w:rFonts w:ascii="Arial" w:hAnsi="Arial" w:cs="Arial"/>
          <w:sz w:val="22"/>
          <w:szCs w:val="22"/>
        </w:rPr>
      </w:pPr>
    </w:p>
    <w:p w14:paraId="6C8699C6" w14:textId="77777777" w:rsidR="005D0C06" w:rsidRPr="001C042B" w:rsidRDefault="00F46371" w:rsidP="007A6FD2">
      <w:pPr>
        <w:pStyle w:val="PargrafodaLista"/>
        <w:numPr>
          <w:ilvl w:val="2"/>
          <w:numId w:val="18"/>
        </w:numPr>
        <w:tabs>
          <w:tab w:val="left" w:pos="928"/>
          <w:tab w:val="left" w:pos="929"/>
        </w:tabs>
        <w:ind w:left="0" w:right="79" w:firstLine="0"/>
        <w:jc w:val="both"/>
        <w:rPr>
          <w:rFonts w:ascii="Arial" w:hAnsi="Arial" w:cs="Arial"/>
        </w:rPr>
      </w:pPr>
      <w:r w:rsidRPr="001C042B">
        <w:rPr>
          <w:rFonts w:ascii="Arial" w:hAnsi="Arial" w:cs="Arial"/>
        </w:rPr>
        <w:t>que</w:t>
      </w:r>
      <w:r w:rsidRPr="001C042B">
        <w:rPr>
          <w:rFonts w:ascii="Arial" w:hAnsi="Arial" w:cs="Arial"/>
          <w:spacing w:val="-2"/>
        </w:rPr>
        <w:t xml:space="preserve"> </w:t>
      </w:r>
      <w:r w:rsidRPr="001C042B">
        <w:rPr>
          <w:rFonts w:ascii="Arial" w:hAnsi="Arial" w:cs="Arial"/>
        </w:rPr>
        <w:t>se enquadrem</w:t>
      </w:r>
      <w:r w:rsidRPr="001C042B">
        <w:rPr>
          <w:rFonts w:ascii="Arial" w:hAnsi="Arial" w:cs="Arial"/>
          <w:spacing w:val="-9"/>
        </w:rPr>
        <w:t xml:space="preserve"> </w:t>
      </w:r>
      <w:r w:rsidRPr="001C042B">
        <w:rPr>
          <w:rFonts w:ascii="Arial" w:hAnsi="Arial" w:cs="Arial"/>
        </w:rPr>
        <w:t>nas</w:t>
      </w:r>
      <w:r w:rsidRPr="001C042B">
        <w:rPr>
          <w:rFonts w:ascii="Arial" w:hAnsi="Arial" w:cs="Arial"/>
          <w:spacing w:val="-1"/>
        </w:rPr>
        <w:t xml:space="preserve"> </w:t>
      </w:r>
      <w:r w:rsidRPr="001C042B">
        <w:rPr>
          <w:rFonts w:ascii="Arial" w:hAnsi="Arial" w:cs="Arial"/>
        </w:rPr>
        <w:t>seguintes</w:t>
      </w:r>
      <w:r w:rsidRPr="001C042B">
        <w:rPr>
          <w:rFonts w:ascii="Arial" w:hAnsi="Arial" w:cs="Arial"/>
          <w:spacing w:val="-1"/>
        </w:rPr>
        <w:t xml:space="preserve"> </w:t>
      </w:r>
      <w:r w:rsidRPr="001C042B">
        <w:rPr>
          <w:rFonts w:ascii="Arial" w:hAnsi="Arial" w:cs="Arial"/>
        </w:rPr>
        <w:t>vedações:</w:t>
      </w:r>
    </w:p>
    <w:p w14:paraId="02C62A82" w14:textId="77777777" w:rsidR="005D0C06" w:rsidRPr="001C042B" w:rsidRDefault="005D0C06" w:rsidP="007A6FD2">
      <w:pPr>
        <w:pStyle w:val="Corpodetexto"/>
        <w:ind w:left="0" w:right="79"/>
        <w:jc w:val="both"/>
        <w:rPr>
          <w:rFonts w:ascii="Arial" w:hAnsi="Arial" w:cs="Arial"/>
          <w:sz w:val="22"/>
          <w:szCs w:val="22"/>
        </w:rPr>
      </w:pPr>
    </w:p>
    <w:p w14:paraId="07596E29" w14:textId="77777777" w:rsidR="005D0C06" w:rsidRPr="001C042B" w:rsidRDefault="00F46371" w:rsidP="007A6FD2">
      <w:pPr>
        <w:pStyle w:val="PargrafodaLista"/>
        <w:numPr>
          <w:ilvl w:val="0"/>
          <w:numId w:val="17"/>
        </w:numPr>
        <w:tabs>
          <w:tab w:val="left" w:pos="456"/>
        </w:tabs>
        <w:ind w:left="0" w:right="79" w:firstLine="0"/>
        <w:jc w:val="both"/>
        <w:rPr>
          <w:rFonts w:ascii="Arial" w:hAnsi="Arial" w:cs="Arial"/>
        </w:rPr>
      </w:pPr>
      <w:r w:rsidRPr="001C042B">
        <w:rPr>
          <w:rFonts w:ascii="Arial" w:hAnsi="Arial" w:cs="Arial"/>
        </w:rPr>
        <w:t>autor do anteprojeto, do projeto básico ou do projeto executivo, pessoa física ou jurídica,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quando</w:t>
      </w:r>
      <w:r w:rsidRPr="001C042B">
        <w:rPr>
          <w:rFonts w:ascii="Arial" w:hAnsi="Arial" w:cs="Arial"/>
          <w:spacing w:val="-2"/>
        </w:rPr>
        <w:t xml:space="preserve"> </w:t>
      </w:r>
      <w:r w:rsidRPr="001C042B">
        <w:rPr>
          <w:rFonts w:ascii="Arial" w:hAnsi="Arial" w:cs="Arial"/>
        </w:rPr>
        <w:t>a</w:t>
      </w:r>
      <w:r w:rsidRPr="001C042B">
        <w:rPr>
          <w:rFonts w:ascii="Arial" w:hAnsi="Arial" w:cs="Arial"/>
          <w:spacing w:val="-5"/>
        </w:rPr>
        <w:t xml:space="preserve"> </w:t>
      </w:r>
      <w:r w:rsidRPr="001C042B">
        <w:rPr>
          <w:rFonts w:ascii="Arial" w:hAnsi="Arial" w:cs="Arial"/>
        </w:rPr>
        <w:t>contratação</w:t>
      </w:r>
      <w:r w:rsidRPr="001C042B">
        <w:rPr>
          <w:rFonts w:ascii="Arial" w:hAnsi="Arial" w:cs="Arial"/>
          <w:spacing w:val="-2"/>
        </w:rPr>
        <w:t xml:space="preserve"> </w:t>
      </w:r>
      <w:r w:rsidRPr="001C042B">
        <w:rPr>
          <w:rFonts w:ascii="Arial" w:hAnsi="Arial" w:cs="Arial"/>
        </w:rPr>
        <w:t>versar</w:t>
      </w:r>
      <w:r w:rsidRPr="001C042B">
        <w:rPr>
          <w:rFonts w:ascii="Arial" w:hAnsi="Arial" w:cs="Arial"/>
          <w:spacing w:val="-5"/>
        </w:rPr>
        <w:t xml:space="preserve"> </w:t>
      </w:r>
      <w:r w:rsidRPr="001C042B">
        <w:rPr>
          <w:rFonts w:ascii="Arial" w:hAnsi="Arial" w:cs="Arial"/>
        </w:rPr>
        <w:t>sobre</w:t>
      </w:r>
      <w:r w:rsidRPr="001C042B">
        <w:rPr>
          <w:rFonts w:ascii="Arial" w:hAnsi="Arial" w:cs="Arial"/>
          <w:spacing w:val="-2"/>
        </w:rPr>
        <w:t xml:space="preserve"> </w:t>
      </w:r>
      <w:r w:rsidRPr="001C042B">
        <w:rPr>
          <w:rFonts w:ascii="Arial" w:hAnsi="Arial" w:cs="Arial"/>
        </w:rPr>
        <w:t>obra,</w:t>
      </w:r>
      <w:r w:rsidRPr="001C042B">
        <w:rPr>
          <w:rFonts w:ascii="Arial" w:hAnsi="Arial" w:cs="Arial"/>
          <w:spacing w:val="-2"/>
        </w:rPr>
        <w:t xml:space="preserve"> </w:t>
      </w:r>
      <w:r w:rsidRPr="001C042B">
        <w:rPr>
          <w:rFonts w:ascii="Arial" w:hAnsi="Arial" w:cs="Arial"/>
        </w:rPr>
        <w:t>serviços</w:t>
      </w:r>
      <w:r w:rsidRPr="001C042B">
        <w:rPr>
          <w:rFonts w:ascii="Arial" w:hAnsi="Arial" w:cs="Arial"/>
          <w:spacing w:val="-1"/>
        </w:rPr>
        <w:t xml:space="preserve"> </w:t>
      </w:r>
      <w:r w:rsidRPr="001C042B">
        <w:rPr>
          <w:rFonts w:ascii="Arial" w:hAnsi="Arial" w:cs="Arial"/>
        </w:rPr>
        <w:t>ou</w:t>
      </w:r>
      <w:r w:rsidRPr="001C042B">
        <w:rPr>
          <w:rFonts w:ascii="Arial" w:hAnsi="Arial" w:cs="Arial"/>
          <w:spacing w:val="-2"/>
        </w:rPr>
        <w:t xml:space="preserve"> </w:t>
      </w:r>
      <w:r w:rsidRPr="001C042B">
        <w:rPr>
          <w:rFonts w:ascii="Arial" w:hAnsi="Arial" w:cs="Arial"/>
        </w:rPr>
        <w:t>fornecimento</w:t>
      </w:r>
      <w:r w:rsidRPr="001C042B">
        <w:rPr>
          <w:rFonts w:ascii="Arial" w:hAnsi="Arial" w:cs="Arial"/>
          <w:spacing w:val="-1"/>
        </w:rPr>
        <w:t xml:space="preserve"> </w:t>
      </w:r>
      <w:r w:rsidRPr="001C042B">
        <w:rPr>
          <w:rFonts w:ascii="Arial" w:hAnsi="Arial" w:cs="Arial"/>
        </w:rPr>
        <w:t>de</w:t>
      </w:r>
      <w:r w:rsidRPr="001C042B">
        <w:rPr>
          <w:rFonts w:ascii="Arial" w:hAnsi="Arial" w:cs="Arial"/>
          <w:spacing w:val="-2"/>
        </w:rPr>
        <w:t xml:space="preserve"> </w:t>
      </w:r>
      <w:r w:rsidRPr="001C042B">
        <w:rPr>
          <w:rFonts w:ascii="Arial" w:hAnsi="Arial" w:cs="Arial"/>
        </w:rPr>
        <w:t>bens</w:t>
      </w:r>
      <w:r w:rsidRPr="001C042B">
        <w:rPr>
          <w:rFonts w:ascii="Arial" w:hAnsi="Arial" w:cs="Arial"/>
          <w:spacing w:val="-2"/>
        </w:rPr>
        <w:t xml:space="preserve"> </w:t>
      </w:r>
      <w:r w:rsidRPr="001C042B">
        <w:rPr>
          <w:rFonts w:ascii="Arial" w:hAnsi="Arial" w:cs="Arial"/>
        </w:rPr>
        <w:t>a</w:t>
      </w:r>
      <w:r w:rsidRPr="001C042B">
        <w:rPr>
          <w:rFonts w:ascii="Arial" w:hAnsi="Arial" w:cs="Arial"/>
          <w:spacing w:val="-5"/>
        </w:rPr>
        <w:t xml:space="preserve"> </w:t>
      </w:r>
      <w:r w:rsidRPr="001C042B">
        <w:rPr>
          <w:rFonts w:ascii="Arial" w:hAnsi="Arial" w:cs="Arial"/>
        </w:rPr>
        <w:t>ele</w:t>
      </w:r>
      <w:r w:rsidRPr="001C042B">
        <w:rPr>
          <w:rFonts w:ascii="Arial" w:hAnsi="Arial" w:cs="Arial"/>
          <w:spacing w:val="-2"/>
        </w:rPr>
        <w:t xml:space="preserve"> </w:t>
      </w:r>
      <w:r w:rsidRPr="001C042B">
        <w:rPr>
          <w:rFonts w:ascii="Arial" w:hAnsi="Arial" w:cs="Arial"/>
        </w:rPr>
        <w:t>relacionados;</w:t>
      </w:r>
    </w:p>
    <w:p w14:paraId="0CE3BF77" w14:textId="77777777" w:rsidR="005D0C06" w:rsidRPr="001C042B" w:rsidRDefault="005D0C06" w:rsidP="007A6FD2">
      <w:pPr>
        <w:pStyle w:val="Corpodetexto"/>
        <w:ind w:left="0" w:right="79"/>
        <w:jc w:val="both"/>
        <w:rPr>
          <w:rFonts w:ascii="Arial" w:hAnsi="Arial" w:cs="Arial"/>
          <w:sz w:val="22"/>
          <w:szCs w:val="22"/>
        </w:rPr>
      </w:pPr>
    </w:p>
    <w:p w14:paraId="1834F4EA" w14:textId="7466E964" w:rsidR="005D0C06" w:rsidRDefault="00F46371" w:rsidP="007A6FD2">
      <w:pPr>
        <w:pStyle w:val="PargrafodaLista"/>
        <w:numPr>
          <w:ilvl w:val="0"/>
          <w:numId w:val="17"/>
        </w:numPr>
        <w:tabs>
          <w:tab w:val="left" w:pos="468"/>
        </w:tabs>
        <w:ind w:left="0" w:right="79" w:firstLine="0"/>
        <w:jc w:val="both"/>
        <w:rPr>
          <w:rFonts w:ascii="Arial" w:hAnsi="Arial" w:cs="Arial"/>
        </w:rPr>
      </w:pPr>
      <w:r w:rsidRPr="001C042B">
        <w:rPr>
          <w:rFonts w:ascii="Arial" w:hAnsi="Arial" w:cs="Arial"/>
        </w:rPr>
        <w:t>empresa, isoladamente ou em consórcio, responsável pela elaboração do projeto básico ou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do projeto executivo, ou empresa da qual o autor do projeto seja dirigente, gerente, controlador,</w:t>
      </w:r>
      <w:r w:rsidRPr="001C042B">
        <w:rPr>
          <w:rFonts w:ascii="Arial" w:hAnsi="Arial" w:cs="Arial"/>
          <w:spacing w:val="-53"/>
        </w:rPr>
        <w:t xml:space="preserve"> </w:t>
      </w:r>
      <w:r w:rsidR="009D1838">
        <w:rPr>
          <w:rFonts w:ascii="Arial" w:hAnsi="Arial" w:cs="Arial"/>
          <w:spacing w:val="-53"/>
        </w:rPr>
        <w:t xml:space="preserve">    </w:t>
      </w:r>
      <w:r w:rsidRPr="001C042B">
        <w:rPr>
          <w:rFonts w:ascii="Arial" w:hAnsi="Arial" w:cs="Arial"/>
        </w:rPr>
        <w:t>acionista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ou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detentor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de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mais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de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5%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(cinco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por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cento)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do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capital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com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direito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a</w:t>
      </w:r>
      <w:r w:rsidRPr="001C042B">
        <w:rPr>
          <w:rFonts w:ascii="Arial" w:hAnsi="Arial" w:cs="Arial"/>
          <w:spacing w:val="55"/>
        </w:rPr>
        <w:t xml:space="preserve"> </w:t>
      </w:r>
      <w:r w:rsidRPr="001C042B">
        <w:rPr>
          <w:rFonts w:ascii="Arial" w:hAnsi="Arial" w:cs="Arial"/>
        </w:rPr>
        <w:t>voto,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responsável técnico ou subcontratado, quando a contratação versar sobre obra, serviços ou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fornecimento de bens a</w:t>
      </w:r>
      <w:r w:rsidRPr="001C042B">
        <w:rPr>
          <w:rFonts w:ascii="Arial" w:hAnsi="Arial" w:cs="Arial"/>
          <w:spacing w:val="-3"/>
        </w:rPr>
        <w:t xml:space="preserve"> </w:t>
      </w:r>
      <w:r w:rsidRPr="001C042B">
        <w:rPr>
          <w:rFonts w:ascii="Arial" w:hAnsi="Arial" w:cs="Arial"/>
        </w:rPr>
        <w:t>ela necessários;</w:t>
      </w:r>
    </w:p>
    <w:p w14:paraId="42A48489" w14:textId="77777777" w:rsidR="003A5952" w:rsidRPr="003A5952" w:rsidRDefault="003A5952" w:rsidP="007A6FD2">
      <w:pPr>
        <w:pStyle w:val="PargrafodaLista"/>
        <w:rPr>
          <w:rFonts w:ascii="Arial" w:hAnsi="Arial" w:cs="Arial"/>
        </w:rPr>
      </w:pPr>
    </w:p>
    <w:p w14:paraId="3C7D5250" w14:textId="77777777" w:rsidR="005D0C06" w:rsidRPr="001C042B" w:rsidRDefault="00F46371" w:rsidP="007A6FD2">
      <w:pPr>
        <w:pStyle w:val="PargrafodaLista"/>
        <w:numPr>
          <w:ilvl w:val="0"/>
          <w:numId w:val="17"/>
        </w:numPr>
        <w:tabs>
          <w:tab w:val="left" w:pos="444"/>
        </w:tabs>
        <w:ind w:left="0" w:right="79" w:firstLine="0"/>
        <w:jc w:val="both"/>
        <w:rPr>
          <w:rFonts w:ascii="Arial" w:hAnsi="Arial" w:cs="Arial"/>
        </w:rPr>
      </w:pPr>
      <w:r w:rsidRPr="001C042B">
        <w:rPr>
          <w:rFonts w:ascii="Arial" w:hAnsi="Arial" w:cs="Arial"/>
        </w:rPr>
        <w:t>pessoa física ou jurídica que se encontre, ao tempo da contratação, impossibilitada de</w:t>
      </w:r>
      <w:r w:rsidRPr="001C042B">
        <w:rPr>
          <w:rFonts w:ascii="Arial" w:hAnsi="Arial" w:cs="Arial"/>
          <w:spacing w:val="-53"/>
        </w:rPr>
        <w:t xml:space="preserve"> </w:t>
      </w:r>
      <w:r w:rsidRPr="001C042B">
        <w:rPr>
          <w:rFonts w:ascii="Arial" w:hAnsi="Arial" w:cs="Arial"/>
        </w:rPr>
        <w:lastRenderedPageBreak/>
        <w:t>contratar em</w:t>
      </w:r>
      <w:r w:rsidRPr="001C042B">
        <w:rPr>
          <w:rFonts w:ascii="Arial" w:hAnsi="Arial" w:cs="Arial"/>
          <w:spacing w:val="-7"/>
        </w:rPr>
        <w:t xml:space="preserve"> </w:t>
      </w:r>
      <w:r w:rsidRPr="001C042B">
        <w:rPr>
          <w:rFonts w:ascii="Arial" w:hAnsi="Arial" w:cs="Arial"/>
        </w:rPr>
        <w:t>decorrência de sanção</w:t>
      </w:r>
      <w:r w:rsidRPr="001C042B">
        <w:rPr>
          <w:rFonts w:ascii="Arial" w:hAnsi="Arial" w:cs="Arial"/>
          <w:spacing w:val="-1"/>
        </w:rPr>
        <w:t xml:space="preserve"> </w:t>
      </w:r>
      <w:r w:rsidRPr="001C042B">
        <w:rPr>
          <w:rFonts w:ascii="Arial" w:hAnsi="Arial" w:cs="Arial"/>
        </w:rPr>
        <w:t>que</w:t>
      </w:r>
      <w:r w:rsidRPr="001C042B">
        <w:rPr>
          <w:rFonts w:ascii="Arial" w:hAnsi="Arial" w:cs="Arial"/>
          <w:spacing w:val="-3"/>
        </w:rPr>
        <w:t xml:space="preserve"> </w:t>
      </w:r>
      <w:r w:rsidRPr="001C042B">
        <w:rPr>
          <w:rFonts w:ascii="Arial" w:hAnsi="Arial" w:cs="Arial"/>
        </w:rPr>
        <w:t>lhe foi</w:t>
      </w:r>
      <w:r w:rsidRPr="001C042B">
        <w:rPr>
          <w:rFonts w:ascii="Arial" w:hAnsi="Arial" w:cs="Arial"/>
          <w:spacing w:val="-1"/>
        </w:rPr>
        <w:t xml:space="preserve"> </w:t>
      </w:r>
      <w:r w:rsidRPr="001C042B">
        <w:rPr>
          <w:rFonts w:ascii="Arial" w:hAnsi="Arial" w:cs="Arial"/>
        </w:rPr>
        <w:t>imposta;</w:t>
      </w:r>
    </w:p>
    <w:p w14:paraId="2ECB9909" w14:textId="77777777" w:rsidR="005D0C06" w:rsidRPr="001C042B" w:rsidRDefault="005D0C06" w:rsidP="007A6FD2">
      <w:pPr>
        <w:pStyle w:val="Corpodetexto"/>
        <w:ind w:left="0" w:right="79"/>
        <w:jc w:val="both"/>
        <w:rPr>
          <w:rFonts w:ascii="Arial" w:hAnsi="Arial" w:cs="Arial"/>
          <w:sz w:val="22"/>
          <w:szCs w:val="22"/>
        </w:rPr>
      </w:pPr>
    </w:p>
    <w:p w14:paraId="53BABD2B" w14:textId="77777777" w:rsidR="005D0C06" w:rsidRPr="001C042B" w:rsidRDefault="00F46371" w:rsidP="007A6FD2">
      <w:pPr>
        <w:pStyle w:val="PargrafodaLista"/>
        <w:numPr>
          <w:ilvl w:val="0"/>
          <w:numId w:val="17"/>
        </w:numPr>
        <w:tabs>
          <w:tab w:val="left" w:pos="532"/>
        </w:tabs>
        <w:ind w:left="0" w:right="79" w:firstLine="0"/>
        <w:jc w:val="both"/>
        <w:rPr>
          <w:rFonts w:ascii="Arial" w:hAnsi="Arial" w:cs="Arial"/>
        </w:rPr>
      </w:pPr>
      <w:r w:rsidRPr="001C042B">
        <w:rPr>
          <w:rFonts w:ascii="Arial" w:hAnsi="Arial" w:cs="Arial"/>
        </w:rPr>
        <w:t>aquele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que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mantenha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vínculo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de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natureza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técnica,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comercial,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econômica,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financeira,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trabalhista ou civil com dirigente do órgão ou entidade contratante ou com agente público que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desempenhe função na licitação ou atue na fiscalização ou na gestão do contrato, ou que deles</w:t>
      </w:r>
      <w:r w:rsidRPr="001C042B">
        <w:rPr>
          <w:rFonts w:ascii="Arial" w:hAnsi="Arial" w:cs="Arial"/>
          <w:spacing w:val="-53"/>
        </w:rPr>
        <w:t xml:space="preserve"> </w:t>
      </w:r>
      <w:r w:rsidRPr="001C042B">
        <w:rPr>
          <w:rFonts w:ascii="Arial" w:hAnsi="Arial" w:cs="Arial"/>
        </w:rPr>
        <w:t>seja cônjuge, companheiro ou parente em linha reta, colateral ou por afinidade, até o terceiro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grau;</w:t>
      </w:r>
    </w:p>
    <w:p w14:paraId="3DF7FEBA" w14:textId="77777777" w:rsidR="005D0C06" w:rsidRPr="001C042B" w:rsidRDefault="005D0C06" w:rsidP="007A6FD2">
      <w:pPr>
        <w:pStyle w:val="Corpodetexto"/>
        <w:ind w:left="0" w:right="79"/>
        <w:jc w:val="both"/>
        <w:rPr>
          <w:rFonts w:ascii="Arial" w:hAnsi="Arial" w:cs="Arial"/>
          <w:sz w:val="22"/>
          <w:szCs w:val="22"/>
        </w:rPr>
      </w:pPr>
    </w:p>
    <w:p w14:paraId="6DF3F2D2" w14:textId="77777777" w:rsidR="005D0C06" w:rsidRPr="001C042B" w:rsidRDefault="00F46371" w:rsidP="007A6FD2">
      <w:pPr>
        <w:pStyle w:val="PargrafodaLista"/>
        <w:numPr>
          <w:ilvl w:val="0"/>
          <w:numId w:val="17"/>
        </w:numPr>
        <w:tabs>
          <w:tab w:val="left" w:pos="456"/>
        </w:tabs>
        <w:ind w:left="0" w:right="79" w:firstLine="0"/>
        <w:jc w:val="both"/>
        <w:rPr>
          <w:rFonts w:ascii="Arial" w:hAnsi="Arial" w:cs="Arial"/>
        </w:rPr>
      </w:pPr>
      <w:r w:rsidRPr="001C042B">
        <w:rPr>
          <w:rFonts w:ascii="Arial" w:hAnsi="Arial" w:cs="Arial"/>
        </w:rPr>
        <w:t>empresas</w:t>
      </w:r>
      <w:r w:rsidRPr="001C042B">
        <w:rPr>
          <w:rFonts w:ascii="Arial" w:hAnsi="Arial" w:cs="Arial"/>
          <w:spacing w:val="-2"/>
        </w:rPr>
        <w:t xml:space="preserve"> </w:t>
      </w:r>
      <w:r w:rsidRPr="001C042B">
        <w:rPr>
          <w:rFonts w:ascii="Arial" w:hAnsi="Arial" w:cs="Arial"/>
        </w:rPr>
        <w:t>controladoras,</w:t>
      </w:r>
      <w:r w:rsidRPr="001C042B">
        <w:rPr>
          <w:rFonts w:ascii="Arial" w:hAnsi="Arial" w:cs="Arial"/>
          <w:spacing w:val="2"/>
        </w:rPr>
        <w:t xml:space="preserve"> </w:t>
      </w:r>
      <w:r w:rsidRPr="001C042B">
        <w:rPr>
          <w:rFonts w:ascii="Arial" w:hAnsi="Arial" w:cs="Arial"/>
        </w:rPr>
        <w:t>controladas</w:t>
      </w:r>
      <w:r w:rsidRPr="001C042B">
        <w:rPr>
          <w:rFonts w:ascii="Arial" w:hAnsi="Arial" w:cs="Arial"/>
          <w:spacing w:val="-1"/>
        </w:rPr>
        <w:t xml:space="preserve"> </w:t>
      </w:r>
      <w:r w:rsidRPr="001C042B">
        <w:rPr>
          <w:rFonts w:ascii="Arial" w:hAnsi="Arial" w:cs="Arial"/>
        </w:rPr>
        <w:t>ou</w:t>
      </w:r>
      <w:r w:rsidRPr="001C042B">
        <w:rPr>
          <w:rFonts w:ascii="Arial" w:hAnsi="Arial" w:cs="Arial"/>
          <w:spacing w:val="-6"/>
        </w:rPr>
        <w:t xml:space="preserve"> </w:t>
      </w:r>
      <w:r w:rsidRPr="001C042B">
        <w:rPr>
          <w:rFonts w:ascii="Arial" w:hAnsi="Arial" w:cs="Arial"/>
        </w:rPr>
        <w:t>coligadas,</w:t>
      </w:r>
      <w:r w:rsidRPr="001C042B">
        <w:rPr>
          <w:rFonts w:ascii="Arial" w:hAnsi="Arial" w:cs="Arial"/>
          <w:spacing w:val="-1"/>
        </w:rPr>
        <w:t xml:space="preserve"> </w:t>
      </w:r>
      <w:r w:rsidRPr="001C042B">
        <w:rPr>
          <w:rFonts w:ascii="Arial" w:hAnsi="Arial" w:cs="Arial"/>
        </w:rPr>
        <w:t>nos</w:t>
      </w:r>
      <w:r w:rsidRPr="001C042B">
        <w:rPr>
          <w:rFonts w:ascii="Arial" w:hAnsi="Arial" w:cs="Arial"/>
          <w:spacing w:val="-2"/>
        </w:rPr>
        <w:t xml:space="preserve"> </w:t>
      </w:r>
      <w:r w:rsidRPr="001C042B">
        <w:rPr>
          <w:rFonts w:ascii="Arial" w:hAnsi="Arial" w:cs="Arial"/>
        </w:rPr>
        <w:t>termos</w:t>
      </w:r>
      <w:r w:rsidRPr="001C042B">
        <w:rPr>
          <w:rFonts w:ascii="Arial" w:hAnsi="Arial" w:cs="Arial"/>
          <w:spacing w:val="-1"/>
        </w:rPr>
        <w:t xml:space="preserve"> </w:t>
      </w:r>
      <w:r w:rsidRPr="001C042B">
        <w:rPr>
          <w:rFonts w:ascii="Arial" w:hAnsi="Arial" w:cs="Arial"/>
        </w:rPr>
        <w:t>da</w:t>
      </w:r>
      <w:r w:rsidRPr="001C042B">
        <w:rPr>
          <w:rFonts w:ascii="Arial" w:hAnsi="Arial" w:cs="Arial"/>
          <w:spacing w:val="-2"/>
        </w:rPr>
        <w:t xml:space="preserve"> </w:t>
      </w:r>
      <w:r w:rsidRPr="001C042B">
        <w:rPr>
          <w:rFonts w:ascii="Arial" w:hAnsi="Arial" w:cs="Arial"/>
        </w:rPr>
        <w:t>Lei</w:t>
      </w:r>
      <w:r w:rsidRPr="001C042B">
        <w:rPr>
          <w:rFonts w:ascii="Arial" w:hAnsi="Arial" w:cs="Arial"/>
          <w:spacing w:val="-2"/>
        </w:rPr>
        <w:t xml:space="preserve"> </w:t>
      </w:r>
      <w:r w:rsidRPr="001C042B">
        <w:rPr>
          <w:rFonts w:ascii="Arial" w:hAnsi="Arial" w:cs="Arial"/>
        </w:rPr>
        <w:t>nº</w:t>
      </w:r>
      <w:r w:rsidRPr="001C042B">
        <w:rPr>
          <w:rFonts w:ascii="Arial" w:hAnsi="Arial" w:cs="Arial"/>
          <w:spacing w:val="-3"/>
        </w:rPr>
        <w:t xml:space="preserve"> </w:t>
      </w:r>
      <w:r w:rsidRPr="001C042B">
        <w:rPr>
          <w:rFonts w:ascii="Arial" w:hAnsi="Arial" w:cs="Arial"/>
        </w:rPr>
        <w:t>6.404,</w:t>
      </w:r>
      <w:r w:rsidRPr="001C042B">
        <w:rPr>
          <w:rFonts w:ascii="Arial" w:hAnsi="Arial" w:cs="Arial"/>
          <w:spacing w:val="-5"/>
        </w:rPr>
        <w:t xml:space="preserve"> </w:t>
      </w:r>
      <w:r w:rsidRPr="001C042B">
        <w:rPr>
          <w:rFonts w:ascii="Arial" w:hAnsi="Arial" w:cs="Arial"/>
        </w:rPr>
        <w:t>de</w:t>
      </w:r>
      <w:r w:rsidRPr="001C042B">
        <w:rPr>
          <w:rFonts w:ascii="Arial" w:hAnsi="Arial" w:cs="Arial"/>
          <w:spacing w:val="-2"/>
        </w:rPr>
        <w:t xml:space="preserve"> </w:t>
      </w:r>
      <w:r w:rsidRPr="001C042B">
        <w:rPr>
          <w:rFonts w:ascii="Arial" w:hAnsi="Arial" w:cs="Arial"/>
        </w:rPr>
        <w:t>15</w:t>
      </w:r>
      <w:r w:rsidRPr="001C042B">
        <w:rPr>
          <w:rFonts w:ascii="Arial" w:hAnsi="Arial" w:cs="Arial"/>
          <w:spacing w:val="-5"/>
        </w:rPr>
        <w:t xml:space="preserve"> </w:t>
      </w:r>
      <w:r w:rsidRPr="001C042B">
        <w:rPr>
          <w:rFonts w:ascii="Arial" w:hAnsi="Arial" w:cs="Arial"/>
        </w:rPr>
        <w:t>de</w:t>
      </w:r>
      <w:r w:rsidRPr="001C042B">
        <w:rPr>
          <w:rFonts w:ascii="Arial" w:hAnsi="Arial" w:cs="Arial"/>
          <w:spacing w:val="-52"/>
        </w:rPr>
        <w:t xml:space="preserve"> </w:t>
      </w:r>
      <w:r w:rsidRPr="001C042B">
        <w:rPr>
          <w:rFonts w:ascii="Arial" w:hAnsi="Arial" w:cs="Arial"/>
        </w:rPr>
        <w:t>dezembro</w:t>
      </w:r>
      <w:r w:rsidRPr="001C042B">
        <w:rPr>
          <w:rFonts w:ascii="Arial" w:hAnsi="Arial" w:cs="Arial"/>
          <w:spacing w:val="-1"/>
        </w:rPr>
        <w:t xml:space="preserve"> </w:t>
      </w:r>
      <w:r w:rsidRPr="001C042B">
        <w:rPr>
          <w:rFonts w:ascii="Arial" w:hAnsi="Arial" w:cs="Arial"/>
        </w:rPr>
        <w:t>de 1976, concorrendo</w:t>
      </w:r>
      <w:r w:rsidRPr="001C042B">
        <w:rPr>
          <w:rFonts w:ascii="Arial" w:hAnsi="Arial" w:cs="Arial"/>
          <w:spacing w:val="-3"/>
        </w:rPr>
        <w:t xml:space="preserve"> </w:t>
      </w:r>
      <w:r w:rsidRPr="001C042B">
        <w:rPr>
          <w:rFonts w:ascii="Arial" w:hAnsi="Arial" w:cs="Arial"/>
        </w:rPr>
        <w:t>entre</w:t>
      </w:r>
      <w:r w:rsidRPr="001C042B">
        <w:rPr>
          <w:rFonts w:ascii="Arial" w:hAnsi="Arial" w:cs="Arial"/>
          <w:spacing w:val="-4"/>
        </w:rPr>
        <w:t xml:space="preserve"> </w:t>
      </w:r>
      <w:r w:rsidRPr="001C042B">
        <w:rPr>
          <w:rFonts w:ascii="Arial" w:hAnsi="Arial" w:cs="Arial"/>
        </w:rPr>
        <w:t>si;</w:t>
      </w:r>
    </w:p>
    <w:p w14:paraId="42B7468B" w14:textId="77777777" w:rsidR="005D0C06" w:rsidRPr="001C042B" w:rsidRDefault="005D0C06" w:rsidP="007A6FD2">
      <w:pPr>
        <w:pStyle w:val="Corpodetexto"/>
        <w:ind w:left="0" w:right="79"/>
        <w:jc w:val="both"/>
        <w:rPr>
          <w:rFonts w:ascii="Arial" w:hAnsi="Arial" w:cs="Arial"/>
          <w:sz w:val="22"/>
          <w:szCs w:val="22"/>
        </w:rPr>
      </w:pPr>
    </w:p>
    <w:p w14:paraId="0C1A1DD6" w14:textId="77777777" w:rsidR="005D0C06" w:rsidRPr="001C042B" w:rsidRDefault="00F46371" w:rsidP="007A6FD2">
      <w:pPr>
        <w:pStyle w:val="PargrafodaLista"/>
        <w:numPr>
          <w:ilvl w:val="0"/>
          <w:numId w:val="17"/>
        </w:numPr>
        <w:tabs>
          <w:tab w:val="left" w:pos="405"/>
        </w:tabs>
        <w:ind w:left="0" w:right="79" w:firstLine="0"/>
        <w:jc w:val="both"/>
        <w:rPr>
          <w:rFonts w:ascii="Arial" w:hAnsi="Arial" w:cs="Arial"/>
        </w:rPr>
      </w:pPr>
      <w:r w:rsidRPr="001C042B">
        <w:rPr>
          <w:rFonts w:ascii="Arial" w:hAnsi="Arial" w:cs="Arial"/>
        </w:rPr>
        <w:t>pessoa física ou jurídica que, nos 5 (cinco) anos anteriores à divulgação do aviso, tenha sido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condenada judicialmente, com trânsito em julgado, por exploração de trabalho infantil, por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submissão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de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trabalhadores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a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condições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análogas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às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de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escravo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ou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por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contratação de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adolescentes</w:t>
      </w:r>
      <w:r w:rsidRPr="001C042B">
        <w:rPr>
          <w:rFonts w:ascii="Arial" w:hAnsi="Arial" w:cs="Arial"/>
          <w:spacing w:val="-5"/>
        </w:rPr>
        <w:t xml:space="preserve"> </w:t>
      </w:r>
      <w:r w:rsidRPr="001C042B">
        <w:rPr>
          <w:rFonts w:ascii="Arial" w:hAnsi="Arial" w:cs="Arial"/>
        </w:rPr>
        <w:t>nos casos vedados</w:t>
      </w:r>
      <w:r w:rsidRPr="001C042B">
        <w:rPr>
          <w:rFonts w:ascii="Arial" w:hAnsi="Arial" w:cs="Arial"/>
          <w:spacing w:val="-4"/>
        </w:rPr>
        <w:t xml:space="preserve"> </w:t>
      </w:r>
      <w:r w:rsidRPr="001C042B">
        <w:rPr>
          <w:rFonts w:ascii="Arial" w:hAnsi="Arial" w:cs="Arial"/>
        </w:rPr>
        <w:t>pela</w:t>
      </w:r>
      <w:r w:rsidRPr="001C042B">
        <w:rPr>
          <w:rFonts w:ascii="Arial" w:hAnsi="Arial" w:cs="Arial"/>
          <w:spacing w:val="-3"/>
        </w:rPr>
        <w:t xml:space="preserve"> </w:t>
      </w:r>
      <w:r w:rsidRPr="001C042B">
        <w:rPr>
          <w:rFonts w:ascii="Arial" w:hAnsi="Arial" w:cs="Arial"/>
        </w:rPr>
        <w:t>legislação trabalhista:</w:t>
      </w:r>
    </w:p>
    <w:p w14:paraId="60F75E53" w14:textId="77777777" w:rsidR="005D0C06" w:rsidRPr="001C042B" w:rsidRDefault="005D0C06" w:rsidP="007A6FD2">
      <w:pPr>
        <w:pStyle w:val="Corpodetexto"/>
        <w:ind w:left="0" w:right="79"/>
        <w:jc w:val="both"/>
        <w:rPr>
          <w:rFonts w:ascii="Arial" w:hAnsi="Arial" w:cs="Arial"/>
          <w:sz w:val="22"/>
          <w:szCs w:val="22"/>
        </w:rPr>
      </w:pPr>
    </w:p>
    <w:p w14:paraId="0CEA9037" w14:textId="77777777" w:rsidR="005D0C06" w:rsidRDefault="00F46371" w:rsidP="007A6FD2">
      <w:pPr>
        <w:pStyle w:val="PargrafodaLista"/>
        <w:numPr>
          <w:ilvl w:val="3"/>
          <w:numId w:val="18"/>
        </w:numPr>
        <w:tabs>
          <w:tab w:val="left" w:pos="893"/>
        </w:tabs>
        <w:ind w:left="0" w:right="79" w:firstLine="0"/>
        <w:jc w:val="both"/>
        <w:rPr>
          <w:rFonts w:ascii="Arial" w:hAnsi="Arial" w:cs="Arial"/>
        </w:rPr>
      </w:pPr>
      <w:r w:rsidRPr="001C042B">
        <w:rPr>
          <w:rFonts w:ascii="Arial" w:hAnsi="Arial" w:cs="Arial"/>
        </w:rPr>
        <w:t>Equiparam-se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aos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autores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do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projeto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as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empresas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integrantes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do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mesmo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grupo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econômico.</w:t>
      </w:r>
    </w:p>
    <w:p w14:paraId="1DAB3D56" w14:textId="77777777" w:rsidR="00356B72" w:rsidRPr="001C042B" w:rsidRDefault="00356B72" w:rsidP="007A6FD2">
      <w:pPr>
        <w:pStyle w:val="PargrafodaLista"/>
        <w:tabs>
          <w:tab w:val="left" w:pos="893"/>
        </w:tabs>
        <w:ind w:left="0" w:right="79"/>
        <w:rPr>
          <w:rFonts w:ascii="Arial" w:hAnsi="Arial" w:cs="Arial"/>
        </w:rPr>
      </w:pPr>
    </w:p>
    <w:p w14:paraId="4D5CDE4A" w14:textId="77777777" w:rsidR="005D0C06" w:rsidRDefault="00F46371" w:rsidP="007A6FD2">
      <w:pPr>
        <w:pStyle w:val="PargrafodaLista"/>
        <w:numPr>
          <w:ilvl w:val="3"/>
          <w:numId w:val="18"/>
        </w:numPr>
        <w:tabs>
          <w:tab w:val="left" w:pos="893"/>
        </w:tabs>
        <w:ind w:left="0" w:right="79" w:firstLine="0"/>
        <w:jc w:val="both"/>
        <w:rPr>
          <w:rFonts w:ascii="Arial" w:hAnsi="Arial" w:cs="Arial"/>
        </w:rPr>
      </w:pPr>
      <w:r w:rsidRPr="001C042B">
        <w:rPr>
          <w:rFonts w:ascii="Arial" w:hAnsi="Arial" w:cs="Arial"/>
        </w:rPr>
        <w:t>aplica-se o disposto na alínea “c” também ao fornecedor que atue em substituição a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outra pessoa, física ou jurídica, com o intuito de burlar a efetividade da sanção a ela aplicada,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inclusive a sua controladora, controlada ou coligada, desde que devidamente comprovado o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ilícito ou</w:t>
      </w:r>
      <w:r w:rsidRPr="001C042B">
        <w:rPr>
          <w:rFonts w:ascii="Arial" w:hAnsi="Arial" w:cs="Arial"/>
          <w:spacing w:val="-1"/>
        </w:rPr>
        <w:t xml:space="preserve"> </w:t>
      </w:r>
      <w:r w:rsidRPr="001C042B">
        <w:rPr>
          <w:rFonts w:ascii="Arial" w:hAnsi="Arial" w:cs="Arial"/>
        </w:rPr>
        <w:t>a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utilização</w:t>
      </w:r>
      <w:r w:rsidRPr="001C042B">
        <w:rPr>
          <w:rFonts w:ascii="Arial" w:hAnsi="Arial" w:cs="Arial"/>
          <w:spacing w:val="-1"/>
        </w:rPr>
        <w:t xml:space="preserve"> </w:t>
      </w:r>
      <w:r w:rsidRPr="001C042B">
        <w:rPr>
          <w:rFonts w:ascii="Arial" w:hAnsi="Arial" w:cs="Arial"/>
        </w:rPr>
        <w:t>fraudulenta</w:t>
      </w:r>
      <w:r w:rsidRPr="001C042B">
        <w:rPr>
          <w:rFonts w:ascii="Arial" w:hAnsi="Arial" w:cs="Arial"/>
          <w:spacing w:val="-3"/>
        </w:rPr>
        <w:t xml:space="preserve"> </w:t>
      </w:r>
      <w:r w:rsidRPr="001C042B">
        <w:rPr>
          <w:rFonts w:ascii="Arial" w:hAnsi="Arial" w:cs="Arial"/>
        </w:rPr>
        <w:t>da</w:t>
      </w:r>
      <w:r w:rsidRPr="001C042B">
        <w:rPr>
          <w:rFonts w:ascii="Arial" w:hAnsi="Arial" w:cs="Arial"/>
          <w:spacing w:val="-1"/>
        </w:rPr>
        <w:t xml:space="preserve"> </w:t>
      </w:r>
      <w:r w:rsidRPr="001C042B">
        <w:rPr>
          <w:rFonts w:ascii="Arial" w:hAnsi="Arial" w:cs="Arial"/>
        </w:rPr>
        <w:t>personalidade jurídica</w:t>
      </w:r>
      <w:r w:rsidRPr="001C042B">
        <w:rPr>
          <w:rFonts w:ascii="Arial" w:hAnsi="Arial" w:cs="Arial"/>
          <w:spacing w:val="-1"/>
        </w:rPr>
        <w:t xml:space="preserve"> </w:t>
      </w:r>
      <w:r w:rsidRPr="001C042B">
        <w:rPr>
          <w:rFonts w:ascii="Arial" w:hAnsi="Arial" w:cs="Arial"/>
        </w:rPr>
        <w:t>do fornecedor;</w:t>
      </w:r>
    </w:p>
    <w:p w14:paraId="7EC892BF" w14:textId="77777777" w:rsidR="00356B72" w:rsidRPr="001C042B" w:rsidRDefault="00356B72" w:rsidP="007A6FD2">
      <w:pPr>
        <w:pStyle w:val="PargrafodaLista"/>
        <w:tabs>
          <w:tab w:val="left" w:pos="893"/>
        </w:tabs>
        <w:ind w:left="0" w:right="79"/>
        <w:rPr>
          <w:rFonts w:ascii="Arial" w:hAnsi="Arial" w:cs="Arial"/>
        </w:rPr>
      </w:pPr>
    </w:p>
    <w:p w14:paraId="6FB2AFBB" w14:textId="77777777" w:rsidR="005D0C06" w:rsidRPr="001C042B" w:rsidRDefault="00F46371" w:rsidP="007A6FD2">
      <w:pPr>
        <w:pStyle w:val="PargrafodaLista"/>
        <w:numPr>
          <w:ilvl w:val="2"/>
          <w:numId w:val="18"/>
        </w:numPr>
        <w:tabs>
          <w:tab w:val="left" w:pos="929"/>
        </w:tabs>
        <w:ind w:left="0" w:right="79" w:firstLine="0"/>
        <w:jc w:val="both"/>
        <w:rPr>
          <w:rFonts w:ascii="Arial" w:hAnsi="Arial" w:cs="Arial"/>
        </w:rPr>
      </w:pPr>
      <w:r w:rsidRPr="001C042B">
        <w:rPr>
          <w:rFonts w:ascii="Arial" w:hAnsi="Arial" w:cs="Arial"/>
        </w:rPr>
        <w:t>sociedades</w:t>
      </w:r>
      <w:r w:rsidRPr="001C042B">
        <w:rPr>
          <w:rFonts w:ascii="Arial" w:hAnsi="Arial" w:cs="Arial"/>
          <w:spacing w:val="-4"/>
        </w:rPr>
        <w:t xml:space="preserve"> </w:t>
      </w:r>
      <w:r w:rsidRPr="001C042B">
        <w:rPr>
          <w:rFonts w:ascii="Arial" w:hAnsi="Arial" w:cs="Arial"/>
        </w:rPr>
        <w:t>cooperativas.</w:t>
      </w:r>
    </w:p>
    <w:p w14:paraId="350C8D00" w14:textId="77777777" w:rsidR="005D0C06" w:rsidRPr="001C042B" w:rsidRDefault="005D0C06" w:rsidP="007A6FD2">
      <w:pPr>
        <w:pStyle w:val="Corpodetexto"/>
        <w:ind w:left="0" w:right="79"/>
        <w:jc w:val="both"/>
        <w:rPr>
          <w:rFonts w:ascii="Arial" w:hAnsi="Arial" w:cs="Arial"/>
          <w:sz w:val="22"/>
          <w:szCs w:val="22"/>
        </w:rPr>
      </w:pPr>
    </w:p>
    <w:p w14:paraId="3D89FA6A" w14:textId="77777777" w:rsidR="005D0C06" w:rsidRPr="001C042B" w:rsidRDefault="00F46371" w:rsidP="007A6FD2">
      <w:pPr>
        <w:pStyle w:val="Ttulo1"/>
        <w:numPr>
          <w:ilvl w:val="0"/>
          <w:numId w:val="18"/>
        </w:numPr>
        <w:tabs>
          <w:tab w:val="left" w:pos="445"/>
        </w:tabs>
        <w:ind w:left="0" w:right="79" w:firstLine="0"/>
        <w:jc w:val="both"/>
        <w:rPr>
          <w:sz w:val="22"/>
          <w:szCs w:val="22"/>
        </w:rPr>
      </w:pPr>
      <w:r w:rsidRPr="001C042B">
        <w:rPr>
          <w:sz w:val="22"/>
          <w:szCs w:val="22"/>
          <w:u w:val="single"/>
        </w:rPr>
        <w:t>DA</w:t>
      </w:r>
      <w:r w:rsidRPr="001C042B">
        <w:rPr>
          <w:spacing w:val="-6"/>
          <w:sz w:val="22"/>
          <w:szCs w:val="22"/>
          <w:u w:val="single"/>
        </w:rPr>
        <w:t xml:space="preserve"> </w:t>
      </w:r>
      <w:r w:rsidRPr="001C042B">
        <w:rPr>
          <w:sz w:val="22"/>
          <w:szCs w:val="22"/>
          <w:u w:val="single"/>
        </w:rPr>
        <w:t>FORMA</w:t>
      </w:r>
      <w:r w:rsidRPr="001C042B">
        <w:rPr>
          <w:spacing w:val="-6"/>
          <w:sz w:val="22"/>
          <w:szCs w:val="22"/>
          <w:u w:val="single"/>
        </w:rPr>
        <w:t xml:space="preserve"> </w:t>
      </w:r>
      <w:r w:rsidRPr="001C042B">
        <w:rPr>
          <w:sz w:val="22"/>
          <w:szCs w:val="22"/>
          <w:u w:val="single"/>
        </w:rPr>
        <w:t>DE APRESENTAÇÃO</w:t>
      </w:r>
      <w:r w:rsidRPr="001C042B">
        <w:rPr>
          <w:spacing w:val="-1"/>
          <w:sz w:val="22"/>
          <w:szCs w:val="22"/>
          <w:u w:val="single"/>
        </w:rPr>
        <w:t xml:space="preserve"> </w:t>
      </w:r>
      <w:r w:rsidRPr="001C042B">
        <w:rPr>
          <w:sz w:val="22"/>
          <w:szCs w:val="22"/>
          <w:u w:val="single"/>
        </w:rPr>
        <w:t>DAS</w:t>
      </w:r>
      <w:r w:rsidRPr="001C042B">
        <w:rPr>
          <w:spacing w:val="-3"/>
          <w:sz w:val="22"/>
          <w:szCs w:val="22"/>
          <w:u w:val="single"/>
        </w:rPr>
        <w:t xml:space="preserve"> </w:t>
      </w:r>
      <w:r w:rsidRPr="001C042B">
        <w:rPr>
          <w:sz w:val="22"/>
          <w:szCs w:val="22"/>
          <w:u w:val="single"/>
        </w:rPr>
        <w:t>PROPOSTAS</w:t>
      </w:r>
    </w:p>
    <w:p w14:paraId="71587DEF" w14:textId="77777777" w:rsidR="005D0C06" w:rsidRPr="001C042B" w:rsidRDefault="005D0C06" w:rsidP="007A6FD2">
      <w:pPr>
        <w:pStyle w:val="Corpodetexto"/>
        <w:ind w:left="0" w:right="79"/>
        <w:jc w:val="both"/>
        <w:rPr>
          <w:rFonts w:ascii="Arial" w:hAnsi="Arial" w:cs="Arial"/>
          <w:b/>
          <w:sz w:val="22"/>
          <w:szCs w:val="22"/>
        </w:rPr>
      </w:pPr>
    </w:p>
    <w:p w14:paraId="6AE43A53" w14:textId="77777777" w:rsidR="005D0C06" w:rsidRPr="001C042B" w:rsidRDefault="00F46371" w:rsidP="007A6FD2">
      <w:pPr>
        <w:pStyle w:val="PargrafodaLista"/>
        <w:numPr>
          <w:ilvl w:val="1"/>
          <w:numId w:val="18"/>
        </w:numPr>
        <w:tabs>
          <w:tab w:val="left" w:pos="684"/>
        </w:tabs>
        <w:ind w:left="0" w:right="79" w:firstLine="0"/>
        <w:jc w:val="both"/>
        <w:rPr>
          <w:rFonts w:ascii="Arial" w:hAnsi="Arial" w:cs="Arial"/>
        </w:rPr>
      </w:pPr>
      <w:r w:rsidRPr="001C042B">
        <w:rPr>
          <w:rFonts w:ascii="Arial" w:hAnsi="Arial" w:cs="Arial"/>
        </w:rPr>
        <w:t>As</w:t>
      </w:r>
      <w:r w:rsidRPr="001C042B">
        <w:rPr>
          <w:rFonts w:ascii="Arial" w:hAnsi="Arial" w:cs="Arial"/>
          <w:spacing w:val="12"/>
        </w:rPr>
        <w:t xml:space="preserve"> </w:t>
      </w:r>
      <w:r w:rsidRPr="001C042B">
        <w:rPr>
          <w:rFonts w:ascii="Arial" w:hAnsi="Arial" w:cs="Arial"/>
        </w:rPr>
        <w:t>propostas</w:t>
      </w:r>
      <w:r w:rsidRPr="001C042B">
        <w:rPr>
          <w:rFonts w:ascii="Arial" w:hAnsi="Arial" w:cs="Arial"/>
          <w:spacing w:val="8"/>
        </w:rPr>
        <w:t xml:space="preserve"> </w:t>
      </w:r>
      <w:r w:rsidRPr="001C042B">
        <w:rPr>
          <w:rFonts w:ascii="Arial" w:hAnsi="Arial" w:cs="Arial"/>
        </w:rPr>
        <w:t>deverão</w:t>
      </w:r>
      <w:r w:rsidRPr="001C042B">
        <w:rPr>
          <w:rFonts w:ascii="Arial" w:hAnsi="Arial" w:cs="Arial"/>
          <w:spacing w:val="13"/>
        </w:rPr>
        <w:t xml:space="preserve"> </w:t>
      </w:r>
      <w:r w:rsidRPr="001C042B">
        <w:rPr>
          <w:rFonts w:ascii="Arial" w:hAnsi="Arial" w:cs="Arial"/>
        </w:rPr>
        <w:t>ser</w:t>
      </w:r>
      <w:r w:rsidRPr="001C042B">
        <w:rPr>
          <w:rFonts w:ascii="Arial" w:hAnsi="Arial" w:cs="Arial"/>
          <w:spacing w:val="13"/>
        </w:rPr>
        <w:t xml:space="preserve"> </w:t>
      </w:r>
      <w:r w:rsidRPr="001C042B">
        <w:rPr>
          <w:rFonts w:ascii="Arial" w:hAnsi="Arial" w:cs="Arial"/>
        </w:rPr>
        <w:t>apresentadas</w:t>
      </w:r>
      <w:r w:rsidRPr="001C042B">
        <w:rPr>
          <w:rFonts w:ascii="Arial" w:hAnsi="Arial" w:cs="Arial"/>
          <w:spacing w:val="12"/>
        </w:rPr>
        <w:t xml:space="preserve"> </w:t>
      </w:r>
      <w:r w:rsidRPr="001C042B">
        <w:rPr>
          <w:rFonts w:ascii="Arial" w:hAnsi="Arial" w:cs="Arial"/>
        </w:rPr>
        <w:t>preferencialmente,</w:t>
      </w:r>
      <w:r w:rsidRPr="001C042B">
        <w:rPr>
          <w:rFonts w:ascii="Arial" w:hAnsi="Arial" w:cs="Arial"/>
          <w:spacing w:val="-53"/>
        </w:rPr>
        <w:t xml:space="preserve"> </w:t>
      </w:r>
      <w:r w:rsidRPr="001C042B">
        <w:rPr>
          <w:rFonts w:ascii="Arial" w:hAnsi="Arial" w:cs="Arial"/>
        </w:rPr>
        <w:t>contendo</w:t>
      </w:r>
      <w:r w:rsidRPr="001C042B">
        <w:rPr>
          <w:rFonts w:ascii="Arial" w:hAnsi="Arial" w:cs="Arial"/>
          <w:spacing w:val="-4"/>
        </w:rPr>
        <w:t xml:space="preserve"> </w:t>
      </w:r>
      <w:r w:rsidRPr="001C042B">
        <w:rPr>
          <w:rFonts w:ascii="Arial" w:hAnsi="Arial" w:cs="Arial"/>
        </w:rPr>
        <w:t>as seguintes</w:t>
      </w:r>
      <w:r w:rsidRPr="001C042B">
        <w:rPr>
          <w:rFonts w:ascii="Arial" w:hAnsi="Arial" w:cs="Arial"/>
          <w:spacing w:val="-4"/>
        </w:rPr>
        <w:t xml:space="preserve"> </w:t>
      </w:r>
      <w:r w:rsidRPr="001C042B">
        <w:rPr>
          <w:rFonts w:ascii="Arial" w:hAnsi="Arial" w:cs="Arial"/>
        </w:rPr>
        <w:t>informações básicas:</w:t>
      </w:r>
    </w:p>
    <w:p w14:paraId="509E6FC6" w14:textId="77777777" w:rsidR="005D0C06" w:rsidRPr="001C042B" w:rsidRDefault="00F46371" w:rsidP="007A6FD2">
      <w:pPr>
        <w:pStyle w:val="PargrafodaLista"/>
        <w:numPr>
          <w:ilvl w:val="0"/>
          <w:numId w:val="16"/>
        </w:numPr>
        <w:tabs>
          <w:tab w:val="left" w:pos="488"/>
        </w:tabs>
        <w:ind w:left="0" w:right="79" w:firstLine="0"/>
        <w:jc w:val="both"/>
        <w:rPr>
          <w:rFonts w:ascii="Arial" w:hAnsi="Arial" w:cs="Arial"/>
        </w:rPr>
      </w:pPr>
      <w:r w:rsidRPr="001C042B">
        <w:rPr>
          <w:rFonts w:ascii="Arial" w:hAnsi="Arial" w:cs="Arial"/>
        </w:rPr>
        <w:t>Razão</w:t>
      </w:r>
      <w:r w:rsidRPr="001C042B">
        <w:rPr>
          <w:rFonts w:ascii="Arial" w:hAnsi="Arial" w:cs="Arial"/>
          <w:spacing w:val="25"/>
        </w:rPr>
        <w:t xml:space="preserve"> </w:t>
      </w:r>
      <w:r w:rsidRPr="001C042B">
        <w:rPr>
          <w:rFonts w:ascii="Arial" w:hAnsi="Arial" w:cs="Arial"/>
        </w:rPr>
        <w:t>Social,</w:t>
      </w:r>
      <w:r w:rsidRPr="001C042B">
        <w:rPr>
          <w:rFonts w:ascii="Arial" w:hAnsi="Arial" w:cs="Arial"/>
          <w:spacing w:val="25"/>
        </w:rPr>
        <w:t xml:space="preserve"> </w:t>
      </w:r>
      <w:r w:rsidRPr="001C042B">
        <w:rPr>
          <w:rFonts w:ascii="Arial" w:hAnsi="Arial" w:cs="Arial"/>
        </w:rPr>
        <w:t>número</w:t>
      </w:r>
      <w:r w:rsidRPr="001C042B">
        <w:rPr>
          <w:rFonts w:ascii="Arial" w:hAnsi="Arial" w:cs="Arial"/>
          <w:spacing w:val="29"/>
        </w:rPr>
        <w:t xml:space="preserve"> </w:t>
      </w:r>
      <w:r w:rsidRPr="001C042B">
        <w:rPr>
          <w:rFonts w:ascii="Arial" w:hAnsi="Arial" w:cs="Arial"/>
        </w:rPr>
        <w:t>de</w:t>
      </w:r>
      <w:r w:rsidRPr="001C042B">
        <w:rPr>
          <w:rFonts w:ascii="Arial" w:hAnsi="Arial" w:cs="Arial"/>
          <w:spacing w:val="25"/>
        </w:rPr>
        <w:t xml:space="preserve"> </w:t>
      </w:r>
      <w:r w:rsidRPr="001C042B">
        <w:rPr>
          <w:rFonts w:ascii="Arial" w:hAnsi="Arial" w:cs="Arial"/>
        </w:rPr>
        <w:t>inscrição</w:t>
      </w:r>
      <w:r w:rsidRPr="001C042B">
        <w:rPr>
          <w:rFonts w:ascii="Arial" w:hAnsi="Arial" w:cs="Arial"/>
          <w:spacing w:val="29"/>
        </w:rPr>
        <w:t xml:space="preserve"> </w:t>
      </w:r>
      <w:r w:rsidRPr="001C042B">
        <w:rPr>
          <w:rFonts w:ascii="Arial" w:hAnsi="Arial" w:cs="Arial"/>
        </w:rPr>
        <w:t>CNPJ,</w:t>
      </w:r>
      <w:r w:rsidRPr="001C042B">
        <w:rPr>
          <w:rFonts w:ascii="Arial" w:hAnsi="Arial" w:cs="Arial"/>
          <w:spacing w:val="29"/>
        </w:rPr>
        <w:t xml:space="preserve"> </w:t>
      </w:r>
      <w:r w:rsidRPr="001C042B">
        <w:rPr>
          <w:rFonts w:ascii="Arial" w:hAnsi="Arial" w:cs="Arial"/>
        </w:rPr>
        <w:t>representante</w:t>
      </w:r>
      <w:r w:rsidRPr="001C042B">
        <w:rPr>
          <w:rFonts w:ascii="Arial" w:hAnsi="Arial" w:cs="Arial"/>
          <w:spacing w:val="21"/>
        </w:rPr>
        <w:t xml:space="preserve"> </w:t>
      </w:r>
      <w:r w:rsidRPr="001C042B">
        <w:rPr>
          <w:rFonts w:ascii="Arial" w:hAnsi="Arial" w:cs="Arial"/>
        </w:rPr>
        <w:t>legal</w:t>
      </w:r>
      <w:r w:rsidRPr="001C042B">
        <w:rPr>
          <w:rFonts w:ascii="Arial" w:hAnsi="Arial" w:cs="Arial"/>
          <w:spacing w:val="28"/>
        </w:rPr>
        <w:t xml:space="preserve"> </w:t>
      </w:r>
      <w:r w:rsidRPr="001C042B">
        <w:rPr>
          <w:rFonts w:ascii="Arial" w:hAnsi="Arial" w:cs="Arial"/>
        </w:rPr>
        <w:t>e</w:t>
      </w:r>
      <w:r w:rsidRPr="001C042B">
        <w:rPr>
          <w:rFonts w:ascii="Arial" w:hAnsi="Arial" w:cs="Arial"/>
          <w:spacing w:val="29"/>
        </w:rPr>
        <w:t xml:space="preserve"> </w:t>
      </w:r>
      <w:r w:rsidRPr="001C042B">
        <w:rPr>
          <w:rFonts w:ascii="Arial" w:hAnsi="Arial" w:cs="Arial"/>
        </w:rPr>
        <w:t>demais</w:t>
      </w:r>
      <w:r w:rsidRPr="001C042B">
        <w:rPr>
          <w:rFonts w:ascii="Arial" w:hAnsi="Arial" w:cs="Arial"/>
          <w:spacing w:val="28"/>
        </w:rPr>
        <w:t xml:space="preserve"> </w:t>
      </w:r>
      <w:r w:rsidRPr="001C042B">
        <w:rPr>
          <w:rFonts w:ascii="Arial" w:hAnsi="Arial" w:cs="Arial"/>
        </w:rPr>
        <w:t>dados</w:t>
      </w:r>
      <w:r w:rsidRPr="001C042B">
        <w:rPr>
          <w:rFonts w:ascii="Arial" w:hAnsi="Arial" w:cs="Arial"/>
          <w:spacing w:val="-52"/>
        </w:rPr>
        <w:t xml:space="preserve"> </w:t>
      </w:r>
      <w:r w:rsidRPr="001C042B">
        <w:rPr>
          <w:rFonts w:ascii="Arial" w:hAnsi="Arial" w:cs="Arial"/>
        </w:rPr>
        <w:t>cadastrais;</w:t>
      </w:r>
    </w:p>
    <w:p w14:paraId="6932CEE0" w14:textId="77777777" w:rsidR="005D0C06" w:rsidRPr="001C042B" w:rsidRDefault="00F46371" w:rsidP="00BC52D1">
      <w:pPr>
        <w:pStyle w:val="PargrafodaLista"/>
        <w:numPr>
          <w:ilvl w:val="0"/>
          <w:numId w:val="16"/>
        </w:numPr>
        <w:tabs>
          <w:tab w:val="left" w:pos="456"/>
        </w:tabs>
        <w:ind w:left="0" w:right="79" w:firstLine="0"/>
        <w:jc w:val="both"/>
        <w:rPr>
          <w:rFonts w:ascii="Arial" w:hAnsi="Arial" w:cs="Arial"/>
        </w:rPr>
      </w:pPr>
      <w:r w:rsidRPr="001C042B">
        <w:rPr>
          <w:rFonts w:ascii="Arial" w:hAnsi="Arial" w:cs="Arial"/>
        </w:rPr>
        <w:t xml:space="preserve">Valor </w:t>
      </w:r>
      <w:r w:rsidR="005841F4">
        <w:rPr>
          <w:rFonts w:ascii="Arial" w:hAnsi="Arial" w:cs="Arial"/>
        </w:rPr>
        <w:t xml:space="preserve">mensal e </w:t>
      </w:r>
      <w:r w:rsidR="00294442">
        <w:rPr>
          <w:rFonts w:ascii="Arial" w:hAnsi="Arial" w:cs="Arial"/>
        </w:rPr>
        <w:t>total da prestação dos serviços.</w:t>
      </w:r>
    </w:p>
    <w:p w14:paraId="5D37604F" w14:textId="77777777" w:rsidR="005D0C06" w:rsidRPr="001C042B" w:rsidRDefault="00F46371" w:rsidP="007A6FD2">
      <w:pPr>
        <w:pStyle w:val="PargrafodaLista"/>
        <w:numPr>
          <w:ilvl w:val="1"/>
          <w:numId w:val="18"/>
        </w:numPr>
        <w:tabs>
          <w:tab w:val="left" w:pos="612"/>
        </w:tabs>
        <w:ind w:left="0" w:right="79" w:firstLine="0"/>
        <w:jc w:val="both"/>
        <w:rPr>
          <w:rFonts w:ascii="Arial" w:hAnsi="Arial" w:cs="Arial"/>
        </w:rPr>
      </w:pPr>
      <w:r w:rsidRPr="001C042B">
        <w:rPr>
          <w:rFonts w:ascii="Arial" w:hAnsi="Arial" w:cs="Arial"/>
        </w:rPr>
        <w:t>Será</w:t>
      </w:r>
      <w:r w:rsidRPr="001C042B">
        <w:rPr>
          <w:rFonts w:ascii="Arial" w:hAnsi="Arial" w:cs="Arial"/>
          <w:spacing w:val="-2"/>
        </w:rPr>
        <w:t xml:space="preserve"> </w:t>
      </w:r>
      <w:r w:rsidRPr="001C042B">
        <w:rPr>
          <w:rFonts w:ascii="Arial" w:hAnsi="Arial" w:cs="Arial"/>
        </w:rPr>
        <w:t>desclassificada</w:t>
      </w:r>
      <w:r w:rsidRPr="001C042B">
        <w:rPr>
          <w:rFonts w:ascii="Arial" w:hAnsi="Arial" w:cs="Arial"/>
          <w:spacing w:val="-2"/>
        </w:rPr>
        <w:t xml:space="preserve"> </w:t>
      </w:r>
      <w:r w:rsidRPr="001C042B">
        <w:rPr>
          <w:rFonts w:ascii="Arial" w:hAnsi="Arial" w:cs="Arial"/>
        </w:rPr>
        <w:t>a</w:t>
      </w:r>
      <w:r w:rsidRPr="001C042B">
        <w:rPr>
          <w:rFonts w:ascii="Arial" w:hAnsi="Arial" w:cs="Arial"/>
          <w:spacing w:val="-4"/>
        </w:rPr>
        <w:t xml:space="preserve"> </w:t>
      </w:r>
      <w:r w:rsidRPr="001C042B">
        <w:rPr>
          <w:rFonts w:ascii="Arial" w:hAnsi="Arial" w:cs="Arial"/>
        </w:rPr>
        <w:t>proposta</w:t>
      </w:r>
      <w:r w:rsidRPr="001C042B">
        <w:rPr>
          <w:rFonts w:ascii="Arial" w:hAnsi="Arial" w:cs="Arial"/>
          <w:spacing w:val="-1"/>
        </w:rPr>
        <w:t xml:space="preserve"> </w:t>
      </w:r>
      <w:r w:rsidRPr="001C042B">
        <w:rPr>
          <w:rFonts w:ascii="Arial" w:hAnsi="Arial" w:cs="Arial"/>
        </w:rPr>
        <w:t>vencedora</w:t>
      </w:r>
      <w:r w:rsidRPr="001C042B">
        <w:rPr>
          <w:rFonts w:ascii="Arial" w:hAnsi="Arial" w:cs="Arial"/>
          <w:spacing w:val="-1"/>
        </w:rPr>
        <w:t xml:space="preserve"> </w:t>
      </w:r>
      <w:r w:rsidRPr="001C042B">
        <w:rPr>
          <w:rFonts w:ascii="Arial" w:hAnsi="Arial" w:cs="Arial"/>
        </w:rPr>
        <w:t>que:</w:t>
      </w:r>
    </w:p>
    <w:p w14:paraId="307696FC" w14:textId="77777777" w:rsidR="005D0C06" w:rsidRPr="001C042B" w:rsidRDefault="00F46371" w:rsidP="007A6FD2">
      <w:pPr>
        <w:pStyle w:val="PargrafodaLista"/>
        <w:numPr>
          <w:ilvl w:val="2"/>
          <w:numId w:val="18"/>
        </w:numPr>
        <w:tabs>
          <w:tab w:val="left" w:pos="780"/>
        </w:tabs>
        <w:ind w:left="0" w:right="79" w:firstLine="0"/>
        <w:jc w:val="both"/>
        <w:rPr>
          <w:rFonts w:ascii="Arial" w:hAnsi="Arial" w:cs="Arial"/>
        </w:rPr>
      </w:pPr>
      <w:r w:rsidRPr="001C042B">
        <w:rPr>
          <w:rFonts w:ascii="Arial" w:hAnsi="Arial" w:cs="Arial"/>
        </w:rPr>
        <w:t>contiver</w:t>
      </w:r>
      <w:r w:rsidRPr="001C042B">
        <w:rPr>
          <w:rFonts w:ascii="Arial" w:hAnsi="Arial" w:cs="Arial"/>
          <w:spacing w:val="-2"/>
        </w:rPr>
        <w:t xml:space="preserve"> </w:t>
      </w:r>
      <w:r w:rsidRPr="001C042B">
        <w:rPr>
          <w:rFonts w:ascii="Arial" w:hAnsi="Arial" w:cs="Arial"/>
        </w:rPr>
        <w:t>vícios</w:t>
      </w:r>
      <w:r w:rsidRPr="001C042B">
        <w:rPr>
          <w:rFonts w:ascii="Arial" w:hAnsi="Arial" w:cs="Arial"/>
          <w:spacing w:val="-7"/>
        </w:rPr>
        <w:t xml:space="preserve"> </w:t>
      </w:r>
      <w:r w:rsidRPr="001C042B">
        <w:rPr>
          <w:rFonts w:ascii="Arial" w:hAnsi="Arial" w:cs="Arial"/>
        </w:rPr>
        <w:t>insanáveis;</w:t>
      </w:r>
    </w:p>
    <w:p w14:paraId="508B04AF" w14:textId="77777777" w:rsidR="005D0C06" w:rsidRPr="001C042B" w:rsidRDefault="00F46371" w:rsidP="007A6FD2">
      <w:pPr>
        <w:pStyle w:val="PargrafodaLista"/>
        <w:numPr>
          <w:ilvl w:val="2"/>
          <w:numId w:val="18"/>
        </w:numPr>
        <w:tabs>
          <w:tab w:val="left" w:pos="840"/>
        </w:tabs>
        <w:ind w:left="0" w:right="79" w:firstLine="0"/>
        <w:jc w:val="both"/>
        <w:rPr>
          <w:rFonts w:ascii="Arial" w:hAnsi="Arial" w:cs="Arial"/>
        </w:rPr>
      </w:pPr>
      <w:r w:rsidRPr="001C042B">
        <w:rPr>
          <w:rFonts w:ascii="Arial" w:hAnsi="Arial" w:cs="Arial"/>
        </w:rPr>
        <w:t>não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obedecer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às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especificações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técnicas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pormenorizadas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neste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aviso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ou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em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seus</w:t>
      </w:r>
      <w:r w:rsidRPr="001C042B">
        <w:rPr>
          <w:rFonts w:ascii="Arial" w:hAnsi="Arial" w:cs="Arial"/>
          <w:spacing w:val="-53"/>
        </w:rPr>
        <w:t xml:space="preserve"> </w:t>
      </w:r>
      <w:r w:rsidRPr="001C042B">
        <w:rPr>
          <w:rFonts w:ascii="Arial" w:hAnsi="Arial" w:cs="Arial"/>
        </w:rPr>
        <w:t>anexos;</w:t>
      </w:r>
    </w:p>
    <w:p w14:paraId="003F7DD4" w14:textId="3D0299B0" w:rsidR="005D0C06" w:rsidRPr="001C042B" w:rsidRDefault="00F46371" w:rsidP="007A6FD2">
      <w:pPr>
        <w:pStyle w:val="PargrafodaLista"/>
        <w:numPr>
          <w:ilvl w:val="2"/>
          <w:numId w:val="18"/>
        </w:numPr>
        <w:tabs>
          <w:tab w:val="left" w:pos="725"/>
        </w:tabs>
        <w:ind w:left="0" w:right="79" w:firstLine="0"/>
        <w:jc w:val="both"/>
        <w:rPr>
          <w:rFonts w:ascii="Arial" w:hAnsi="Arial" w:cs="Arial"/>
        </w:rPr>
      </w:pPr>
      <w:r w:rsidRPr="001C042B">
        <w:rPr>
          <w:rFonts w:ascii="Arial" w:hAnsi="Arial" w:cs="Arial"/>
        </w:rPr>
        <w:t>apresentar</w:t>
      </w:r>
      <w:r w:rsidRPr="001C042B">
        <w:rPr>
          <w:rFonts w:ascii="Arial" w:hAnsi="Arial" w:cs="Arial"/>
          <w:spacing w:val="13"/>
        </w:rPr>
        <w:t xml:space="preserve"> </w:t>
      </w:r>
      <w:r w:rsidRPr="001C042B">
        <w:rPr>
          <w:rFonts w:ascii="Arial" w:hAnsi="Arial" w:cs="Arial"/>
        </w:rPr>
        <w:t>preços</w:t>
      </w:r>
      <w:r w:rsidRPr="001C042B">
        <w:rPr>
          <w:rFonts w:ascii="Arial" w:hAnsi="Arial" w:cs="Arial"/>
          <w:spacing w:val="10"/>
        </w:rPr>
        <w:t xml:space="preserve"> </w:t>
      </w:r>
      <w:r w:rsidRPr="001C042B">
        <w:rPr>
          <w:rFonts w:ascii="Arial" w:hAnsi="Arial" w:cs="Arial"/>
        </w:rPr>
        <w:t>inexequíveis</w:t>
      </w:r>
      <w:r w:rsidRPr="001C042B">
        <w:rPr>
          <w:rFonts w:ascii="Arial" w:hAnsi="Arial" w:cs="Arial"/>
          <w:spacing w:val="9"/>
        </w:rPr>
        <w:t xml:space="preserve"> </w:t>
      </w:r>
      <w:r w:rsidRPr="001C042B">
        <w:rPr>
          <w:rFonts w:ascii="Arial" w:hAnsi="Arial" w:cs="Arial"/>
        </w:rPr>
        <w:t>ou</w:t>
      </w:r>
      <w:r w:rsidRPr="001C042B">
        <w:rPr>
          <w:rFonts w:ascii="Arial" w:hAnsi="Arial" w:cs="Arial"/>
          <w:spacing w:val="13"/>
        </w:rPr>
        <w:t xml:space="preserve"> </w:t>
      </w:r>
      <w:r w:rsidRPr="001C042B">
        <w:rPr>
          <w:rFonts w:ascii="Arial" w:hAnsi="Arial" w:cs="Arial"/>
        </w:rPr>
        <w:t>permanecerem</w:t>
      </w:r>
      <w:r w:rsidRPr="001C042B">
        <w:rPr>
          <w:rFonts w:ascii="Arial" w:hAnsi="Arial" w:cs="Arial"/>
          <w:spacing w:val="6"/>
        </w:rPr>
        <w:t xml:space="preserve"> </w:t>
      </w:r>
      <w:r w:rsidRPr="001C042B">
        <w:rPr>
          <w:rFonts w:ascii="Arial" w:hAnsi="Arial" w:cs="Arial"/>
        </w:rPr>
        <w:t>acima</w:t>
      </w:r>
      <w:r w:rsidRPr="001C042B">
        <w:rPr>
          <w:rFonts w:ascii="Arial" w:hAnsi="Arial" w:cs="Arial"/>
          <w:spacing w:val="13"/>
        </w:rPr>
        <w:t xml:space="preserve"> </w:t>
      </w:r>
      <w:r w:rsidRPr="001C042B">
        <w:rPr>
          <w:rFonts w:ascii="Arial" w:hAnsi="Arial" w:cs="Arial"/>
        </w:rPr>
        <w:t>do</w:t>
      </w:r>
      <w:r w:rsidRPr="001C042B">
        <w:rPr>
          <w:rFonts w:ascii="Arial" w:hAnsi="Arial" w:cs="Arial"/>
          <w:spacing w:val="13"/>
        </w:rPr>
        <w:t xml:space="preserve"> </w:t>
      </w:r>
      <w:r w:rsidRPr="001C042B">
        <w:rPr>
          <w:rFonts w:ascii="Arial" w:hAnsi="Arial" w:cs="Arial"/>
        </w:rPr>
        <w:t>preço</w:t>
      </w:r>
      <w:r w:rsidRPr="001C042B">
        <w:rPr>
          <w:rFonts w:ascii="Arial" w:hAnsi="Arial" w:cs="Arial"/>
          <w:spacing w:val="13"/>
        </w:rPr>
        <w:t xml:space="preserve"> </w:t>
      </w:r>
      <w:r w:rsidRPr="001C042B">
        <w:rPr>
          <w:rFonts w:ascii="Arial" w:hAnsi="Arial" w:cs="Arial"/>
        </w:rPr>
        <w:t>máximo</w:t>
      </w:r>
      <w:r w:rsidRPr="001C042B">
        <w:rPr>
          <w:rFonts w:ascii="Arial" w:hAnsi="Arial" w:cs="Arial"/>
          <w:spacing w:val="13"/>
        </w:rPr>
        <w:t xml:space="preserve"> </w:t>
      </w:r>
      <w:r w:rsidRPr="001C042B">
        <w:rPr>
          <w:rFonts w:ascii="Arial" w:hAnsi="Arial" w:cs="Arial"/>
        </w:rPr>
        <w:t>definido</w:t>
      </w:r>
      <w:r w:rsidRPr="001C042B">
        <w:rPr>
          <w:rFonts w:ascii="Arial" w:hAnsi="Arial" w:cs="Arial"/>
          <w:spacing w:val="10"/>
        </w:rPr>
        <w:t xml:space="preserve"> </w:t>
      </w:r>
      <w:r w:rsidRPr="001C042B">
        <w:rPr>
          <w:rFonts w:ascii="Arial" w:hAnsi="Arial" w:cs="Arial"/>
        </w:rPr>
        <w:t>para</w:t>
      </w:r>
      <w:r w:rsidRPr="001C042B">
        <w:rPr>
          <w:rFonts w:ascii="Arial" w:hAnsi="Arial" w:cs="Arial"/>
          <w:spacing w:val="-53"/>
        </w:rPr>
        <w:t xml:space="preserve"> </w:t>
      </w:r>
      <w:r w:rsidR="007962F6">
        <w:rPr>
          <w:rFonts w:ascii="Arial" w:hAnsi="Arial" w:cs="Arial"/>
          <w:spacing w:val="-53"/>
        </w:rPr>
        <w:t xml:space="preserve"> </w:t>
      </w:r>
      <w:r w:rsidRPr="001C042B">
        <w:rPr>
          <w:rFonts w:ascii="Arial" w:hAnsi="Arial" w:cs="Arial"/>
        </w:rPr>
        <w:t>a</w:t>
      </w:r>
      <w:r w:rsidRPr="001C042B">
        <w:rPr>
          <w:rFonts w:ascii="Arial" w:hAnsi="Arial" w:cs="Arial"/>
          <w:spacing w:val="-1"/>
        </w:rPr>
        <w:t xml:space="preserve"> </w:t>
      </w:r>
      <w:r w:rsidRPr="001C042B">
        <w:rPr>
          <w:rFonts w:ascii="Arial" w:hAnsi="Arial" w:cs="Arial"/>
        </w:rPr>
        <w:t>contratação;</w:t>
      </w:r>
    </w:p>
    <w:p w14:paraId="1ECACFBC" w14:textId="77777777" w:rsidR="005D0C06" w:rsidRPr="001C042B" w:rsidRDefault="00F46371" w:rsidP="007A6FD2">
      <w:pPr>
        <w:pStyle w:val="PargrafodaLista"/>
        <w:numPr>
          <w:ilvl w:val="2"/>
          <w:numId w:val="18"/>
        </w:numPr>
        <w:tabs>
          <w:tab w:val="left" w:pos="725"/>
        </w:tabs>
        <w:ind w:left="0" w:right="79" w:firstLine="0"/>
        <w:jc w:val="both"/>
        <w:rPr>
          <w:rFonts w:ascii="Arial" w:hAnsi="Arial" w:cs="Arial"/>
        </w:rPr>
      </w:pPr>
      <w:r w:rsidRPr="001C042B">
        <w:rPr>
          <w:rFonts w:ascii="Arial" w:hAnsi="Arial" w:cs="Arial"/>
        </w:rPr>
        <w:t>não</w:t>
      </w:r>
      <w:r w:rsidRPr="001C042B">
        <w:rPr>
          <w:rFonts w:ascii="Arial" w:hAnsi="Arial" w:cs="Arial"/>
          <w:spacing w:val="-7"/>
        </w:rPr>
        <w:t xml:space="preserve"> </w:t>
      </w:r>
      <w:r w:rsidRPr="001C042B">
        <w:rPr>
          <w:rFonts w:ascii="Arial" w:hAnsi="Arial" w:cs="Arial"/>
        </w:rPr>
        <w:t>tiverem</w:t>
      </w:r>
      <w:r w:rsidRPr="001C042B">
        <w:rPr>
          <w:rFonts w:ascii="Arial" w:hAnsi="Arial" w:cs="Arial"/>
          <w:spacing w:val="-9"/>
        </w:rPr>
        <w:t xml:space="preserve"> </w:t>
      </w:r>
      <w:r w:rsidRPr="001C042B">
        <w:rPr>
          <w:rFonts w:ascii="Arial" w:hAnsi="Arial" w:cs="Arial"/>
        </w:rPr>
        <w:t>sua</w:t>
      </w:r>
      <w:r w:rsidRPr="001C042B">
        <w:rPr>
          <w:rFonts w:ascii="Arial" w:hAnsi="Arial" w:cs="Arial"/>
          <w:spacing w:val="-3"/>
        </w:rPr>
        <w:t xml:space="preserve"> </w:t>
      </w:r>
      <w:r w:rsidRPr="001C042B">
        <w:rPr>
          <w:rFonts w:ascii="Arial" w:hAnsi="Arial" w:cs="Arial"/>
        </w:rPr>
        <w:t>exequibilidade</w:t>
      </w:r>
      <w:r w:rsidRPr="001C042B">
        <w:rPr>
          <w:rFonts w:ascii="Arial" w:hAnsi="Arial" w:cs="Arial"/>
          <w:spacing w:val="-2"/>
        </w:rPr>
        <w:t xml:space="preserve"> </w:t>
      </w:r>
      <w:r w:rsidRPr="001C042B">
        <w:rPr>
          <w:rFonts w:ascii="Arial" w:hAnsi="Arial" w:cs="Arial"/>
        </w:rPr>
        <w:t>demonstrada,</w:t>
      </w:r>
      <w:r w:rsidRPr="001C042B">
        <w:rPr>
          <w:rFonts w:ascii="Arial" w:hAnsi="Arial" w:cs="Arial"/>
          <w:spacing w:val="-3"/>
        </w:rPr>
        <w:t xml:space="preserve"> </w:t>
      </w:r>
      <w:r w:rsidRPr="001C042B">
        <w:rPr>
          <w:rFonts w:ascii="Arial" w:hAnsi="Arial" w:cs="Arial"/>
        </w:rPr>
        <w:t>quando</w:t>
      </w:r>
      <w:r w:rsidRPr="001C042B">
        <w:rPr>
          <w:rFonts w:ascii="Arial" w:hAnsi="Arial" w:cs="Arial"/>
          <w:spacing w:val="-6"/>
        </w:rPr>
        <w:t xml:space="preserve"> </w:t>
      </w:r>
      <w:r w:rsidRPr="001C042B">
        <w:rPr>
          <w:rFonts w:ascii="Arial" w:hAnsi="Arial" w:cs="Arial"/>
        </w:rPr>
        <w:t>exigido</w:t>
      </w:r>
      <w:r w:rsidRPr="001C042B">
        <w:rPr>
          <w:rFonts w:ascii="Arial" w:hAnsi="Arial" w:cs="Arial"/>
          <w:spacing w:val="-2"/>
        </w:rPr>
        <w:t xml:space="preserve"> </w:t>
      </w:r>
      <w:r w:rsidRPr="001C042B">
        <w:rPr>
          <w:rFonts w:ascii="Arial" w:hAnsi="Arial" w:cs="Arial"/>
        </w:rPr>
        <w:t>pela</w:t>
      </w:r>
      <w:r w:rsidRPr="001C042B">
        <w:rPr>
          <w:rFonts w:ascii="Arial" w:hAnsi="Arial" w:cs="Arial"/>
          <w:spacing w:val="-3"/>
        </w:rPr>
        <w:t xml:space="preserve"> </w:t>
      </w:r>
      <w:r w:rsidRPr="001C042B">
        <w:rPr>
          <w:rFonts w:ascii="Arial" w:hAnsi="Arial" w:cs="Arial"/>
        </w:rPr>
        <w:t>Administração;</w:t>
      </w:r>
    </w:p>
    <w:p w14:paraId="65902F18" w14:textId="77777777" w:rsidR="005D0C06" w:rsidRPr="001C042B" w:rsidRDefault="00F46371" w:rsidP="007A6FD2">
      <w:pPr>
        <w:pStyle w:val="PargrafodaLista"/>
        <w:numPr>
          <w:ilvl w:val="2"/>
          <w:numId w:val="18"/>
        </w:numPr>
        <w:tabs>
          <w:tab w:val="left" w:pos="841"/>
        </w:tabs>
        <w:ind w:left="0" w:right="79" w:firstLine="0"/>
        <w:jc w:val="both"/>
        <w:rPr>
          <w:rFonts w:ascii="Arial" w:hAnsi="Arial" w:cs="Arial"/>
        </w:rPr>
      </w:pPr>
      <w:r w:rsidRPr="001C042B">
        <w:rPr>
          <w:rFonts w:ascii="Arial" w:hAnsi="Arial" w:cs="Arial"/>
        </w:rPr>
        <w:t>apresentar</w:t>
      </w:r>
      <w:r w:rsidRPr="001C042B">
        <w:rPr>
          <w:rFonts w:ascii="Arial" w:hAnsi="Arial" w:cs="Arial"/>
          <w:spacing w:val="6"/>
        </w:rPr>
        <w:t xml:space="preserve"> </w:t>
      </w:r>
      <w:r w:rsidRPr="001C042B">
        <w:rPr>
          <w:rFonts w:ascii="Arial" w:hAnsi="Arial" w:cs="Arial"/>
        </w:rPr>
        <w:t>desconformidade</w:t>
      </w:r>
      <w:r w:rsidRPr="001C042B">
        <w:rPr>
          <w:rFonts w:ascii="Arial" w:hAnsi="Arial" w:cs="Arial"/>
          <w:spacing w:val="2"/>
        </w:rPr>
        <w:t xml:space="preserve"> </w:t>
      </w:r>
      <w:r w:rsidRPr="001C042B">
        <w:rPr>
          <w:rFonts w:ascii="Arial" w:hAnsi="Arial" w:cs="Arial"/>
        </w:rPr>
        <w:t>com</w:t>
      </w:r>
      <w:r w:rsidRPr="001C042B">
        <w:rPr>
          <w:rFonts w:ascii="Arial" w:hAnsi="Arial" w:cs="Arial"/>
          <w:spacing w:val="50"/>
        </w:rPr>
        <w:t xml:space="preserve"> </w:t>
      </w:r>
      <w:r w:rsidRPr="001C042B">
        <w:rPr>
          <w:rFonts w:ascii="Arial" w:hAnsi="Arial" w:cs="Arial"/>
        </w:rPr>
        <w:t>quaisquer</w:t>
      </w:r>
      <w:r w:rsidRPr="001C042B">
        <w:rPr>
          <w:rFonts w:ascii="Arial" w:hAnsi="Arial" w:cs="Arial"/>
          <w:spacing w:val="2"/>
        </w:rPr>
        <w:t xml:space="preserve"> </w:t>
      </w:r>
      <w:r w:rsidRPr="001C042B">
        <w:rPr>
          <w:rFonts w:ascii="Arial" w:hAnsi="Arial" w:cs="Arial"/>
        </w:rPr>
        <w:t>outras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exigências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deste</w:t>
      </w:r>
      <w:r w:rsidRPr="001C042B">
        <w:rPr>
          <w:rFonts w:ascii="Arial" w:hAnsi="Arial" w:cs="Arial"/>
          <w:spacing w:val="2"/>
        </w:rPr>
        <w:t xml:space="preserve"> </w:t>
      </w:r>
      <w:r w:rsidRPr="001C042B">
        <w:rPr>
          <w:rFonts w:ascii="Arial" w:hAnsi="Arial" w:cs="Arial"/>
        </w:rPr>
        <w:t>aviso</w:t>
      </w:r>
      <w:r w:rsidRPr="001C042B">
        <w:rPr>
          <w:rFonts w:ascii="Arial" w:hAnsi="Arial" w:cs="Arial"/>
          <w:spacing w:val="53"/>
        </w:rPr>
        <w:t xml:space="preserve"> </w:t>
      </w:r>
      <w:r w:rsidRPr="001C042B">
        <w:rPr>
          <w:rFonts w:ascii="Arial" w:hAnsi="Arial" w:cs="Arial"/>
        </w:rPr>
        <w:t>ou</w:t>
      </w:r>
      <w:r w:rsidRPr="001C042B">
        <w:rPr>
          <w:rFonts w:ascii="Arial" w:hAnsi="Arial" w:cs="Arial"/>
          <w:spacing w:val="53"/>
        </w:rPr>
        <w:t xml:space="preserve"> </w:t>
      </w:r>
      <w:r w:rsidRPr="001C042B">
        <w:rPr>
          <w:rFonts w:ascii="Arial" w:hAnsi="Arial" w:cs="Arial"/>
        </w:rPr>
        <w:t>seus</w:t>
      </w:r>
      <w:r w:rsidRPr="001C042B">
        <w:rPr>
          <w:rFonts w:ascii="Arial" w:hAnsi="Arial" w:cs="Arial"/>
          <w:spacing w:val="-53"/>
        </w:rPr>
        <w:t xml:space="preserve"> </w:t>
      </w:r>
      <w:r w:rsidRPr="001C042B">
        <w:rPr>
          <w:rFonts w:ascii="Arial" w:hAnsi="Arial" w:cs="Arial"/>
        </w:rPr>
        <w:t>anexos,</w:t>
      </w:r>
      <w:r w:rsidRPr="001C042B">
        <w:rPr>
          <w:rFonts w:ascii="Arial" w:hAnsi="Arial" w:cs="Arial"/>
          <w:spacing w:val="-1"/>
        </w:rPr>
        <w:t xml:space="preserve"> </w:t>
      </w:r>
      <w:r w:rsidRPr="001C042B">
        <w:rPr>
          <w:rFonts w:ascii="Arial" w:hAnsi="Arial" w:cs="Arial"/>
        </w:rPr>
        <w:t>desde que</w:t>
      </w:r>
      <w:r w:rsidRPr="001C042B">
        <w:rPr>
          <w:rFonts w:ascii="Arial" w:hAnsi="Arial" w:cs="Arial"/>
          <w:spacing w:val="-4"/>
        </w:rPr>
        <w:t xml:space="preserve"> </w:t>
      </w:r>
      <w:r w:rsidRPr="001C042B">
        <w:rPr>
          <w:rFonts w:ascii="Arial" w:hAnsi="Arial" w:cs="Arial"/>
        </w:rPr>
        <w:t>insanável.</w:t>
      </w:r>
    </w:p>
    <w:p w14:paraId="676BA51A" w14:textId="77777777" w:rsidR="005D0C06" w:rsidRPr="001C042B" w:rsidRDefault="00F46371" w:rsidP="007A6FD2">
      <w:pPr>
        <w:pStyle w:val="PargrafodaLista"/>
        <w:numPr>
          <w:ilvl w:val="1"/>
          <w:numId w:val="18"/>
        </w:numPr>
        <w:tabs>
          <w:tab w:val="left" w:pos="624"/>
        </w:tabs>
        <w:ind w:left="0" w:right="79" w:firstLine="0"/>
        <w:jc w:val="both"/>
        <w:rPr>
          <w:rFonts w:ascii="Arial" w:hAnsi="Arial" w:cs="Arial"/>
        </w:rPr>
      </w:pPr>
      <w:r w:rsidRPr="001C042B">
        <w:rPr>
          <w:rFonts w:ascii="Arial" w:hAnsi="Arial" w:cs="Arial"/>
        </w:rPr>
        <w:t>Para</w:t>
      </w:r>
      <w:r w:rsidRPr="001C042B">
        <w:rPr>
          <w:rFonts w:ascii="Arial" w:hAnsi="Arial" w:cs="Arial"/>
          <w:spacing w:val="11"/>
        </w:rPr>
        <w:t xml:space="preserve"> </w:t>
      </w:r>
      <w:r w:rsidRPr="001C042B">
        <w:rPr>
          <w:rFonts w:ascii="Arial" w:hAnsi="Arial" w:cs="Arial"/>
        </w:rPr>
        <w:t>fins</w:t>
      </w:r>
      <w:r w:rsidRPr="001C042B">
        <w:rPr>
          <w:rFonts w:ascii="Arial" w:hAnsi="Arial" w:cs="Arial"/>
          <w:spacing w:val="11"/>
        </w:rPr>
        <w:t xml:space="preserve"> </w:t>
      </w:r>
      <w:r w:rsidRPr="001C042B">
        <w:rPr>
          <w:rFonts w:ascii="Arial" w:hAnsi="Arial" w:cs="Arial"/>
        </w:rPr>
        <w:t>de</w:t>
      </w:r>
      <w:r w:rsidRPr="001C042B">
        <w:rPr>
          <w:rFonts w:ascii="Arial" w:hAnsi="Arial" w:cs="Arial"/>
          <w:spacing w:val="11"/>
        </w:rPr>
        <w:t xml:space="preserve"> </w:t>
      </w:r>
      <w:r w:rsidRPr="001C042B">
        <w:rPr>
          <w:rFonts w:ascii="Arial" w:hAnsi="Arial" w:cs="Arial"/>
        </w:rPr>
        <w:t>julgamento</w:t>
      </w:r>
      <w:r w:rsidRPr="001C042B">
        <w:rPr>
          <w:rFonts w:ascii="Arial" w:hAnsi="Arial" w:cs="Arial"/>
          <w:spacing w:val="12"/>
        </w:rPr>
        <w:t xml:space="preserve"> </w:t>
      </w:r>
      <w:r w:rsidRPr="001C042B">
        <w:rPr>
          <w:rFonts w:ascii="Arial" w:hAnsi="Arial" w:cs="Arial"/>
        </w:rPr>
        <w:t>das</w:t>
      </w:r>
      <w:r w:rsidRPr="001C042B">
        <w:rPr>
          <w:rFonts w:ascii="Arial" w:hAnsi="Arial" w:cs="Arial"/>
          <w:spacing w:val="11"/>
        </w:rPr>
        <w:t xml:space="preserve"> </w:t>
      </w:r>
      <w:r w:rsidRPr="001C042B">
        <w:rPr>
          <w:rFonts w:ascii="Arial" w:hAnsi="Arial" w:cs="Arial"/>
        </w:rPr>
        <w:t>propostas</w:t>
      </w:r>
      <w:r w:rsidRPr="001C042B">
        <w:rPr>
          <w:rFonts w:ascii="Arial" w:hAnsi="Arial" w:cs="Arial"/>
          <w:spacing w:val="11"/>
        </w:rPr>
        <w:t xml:space="preserve"> </w:t>
      </w:r>
      <w:r w:rsidRPr="001C042B">
        <w:rPr>
          <w:rFonts w:ascii="Arial" w:hAnsi="Arial" w:cs="Arial"/>
        </w:rPr>
        <w:t>será</w:t>
      </w:r>
      <w:r w:rsidRPr="001C042B">
        <w:rPr>
          <w:rFonts w:ascii="Arial" w:hAnsi="Arial" w:cs="Arial"/>
          <w:spacing w:val="11"/>
        </w:rPr>
        <w:t xml:space="preserve"> </w:t>
      </w:r>
      <w:r w:rsidRPr="001C042B">
        <w:rPr>
          <w:rFonts w:ascii="Arial" w:hAnsi="Arial" w:cs="Arial"/>
        </w:rPr>
        <w:t>considerado</w:t>
      </w:r>
      <w:r w:rsidRPr="001C042B">
        <w:rPr>
          <w:rFonts w:ascii="Arial" w:hAnsi="Arial" w:cs="Arial"/>
          <w:spacing w:val="11"/>
        </w:rPr>
        <w:t xml:space="preserve"> </w:t>
      </w:r>
      <w:r w:rsidRPr="001C042B">
        <w:rPr>
          <w:rFonts w:ascii="Arial" w:hAnsi="Arial" w:cs="Arial"/>
        </w:rPr>
        <w:t>o</w:t>
      </w:r>
      <w:r w:rsidRPr="001C042B">
        <w:rPr>
          <w:rFonts w:ascii="Arial" w:hAnsi="Arial" w:cs="Arial"/>
          <w:spacing w:val="11"/>
        </w:rPr>
        <w:t xml:space="preserve"> </w:t>
      </w:r>
      <w:r w:rsidRPr="001C042B">
        <w:rPr>
          <w:rFonts w:ascii="Arial" w:hAnsi="Arial" w:cs="Arial"/>
        </w:rPr>
        <w:t>critério</w:t>
      </w:r>
      <w:r w:rsidRPr="001C042B">
        <w:rPr>
          <w:rFonts w:ascii="Arial" w:hAnsi="Arial" w:cs="Arial"/>
          <w:spacing w:val="11"/>
        </w:rPr>
        <w:t xml:space="preserve"> </w:t>
      </w:r>
      <w:r w:rsidRPr="001C042B">
        <w:rPr>
          <w:rFonts w:ascii="Arial" w:hAnsi="Arial" w:cs="Arial"/>
        </w:rPr>
        <w:t>de</w:t>
      </w:r>
      <w:r w:rsidRPr="001C042B">
        <w:rPr>
          <w:rFonts w:ascii="Arial" w:hAnsi="Arial" w:cs="Arial"/>
          <w:spacing w:val="11"/>
        </w:rPr>
        <w:t xml:space="preserve"> </w:t>
      </w:r>
      <w:r w:rsidRPr="001C042B">
        <w:rPr>
          <w:rFonts w:ascii="Arial" w:hAnsi="Arial" w:cs="Arial"/>
        </w:rPr>
        <w:t>menor</w:t>
      </w:r>
      <w:r w:rsidRPr="001C042B">
        <w:rPr>
          <w:rFonts w:ascii="Arial" w:hAnsi="Arial" w:cs="Arial"/>
          <w:spacing w:val="12"/>
        </w:rPr>
        <w:t xml:space="preserve"> </w:t>
      </w:r>
      <w:r w:rsidRPr="001C042B">
        <w:rPr>
          <w:rFonts w:ascii="Arial" w:hAnsi="Arial" w:cs="Arial"/>
        </w:rPr>
        <w:t>preço</w:t>
      </w:r>
      <w:r w:rsidRPr="001C042B">
        <w:rPr>
          <w:rFonts w:ascii="Arial" w:hAnsi="Arial" w:cs="Arial"/>
          <w:spacing w:val="11"/>
        </w:rPr>
        <w:t xml:space="preserve"> </w:t>
      </w:r>
      <w:r w:rsidRPr="001C042B">
        <w:rPr>
          <w:rFonts w:ascii="Arial" w:hAnsi="Arial" w:cs="Arial"/>
        </w:rPr>
        <w:t>global,</w:t>
      </w:r>
      <w:r w:rsidRPr="001C042B">
        <w:rPr>
          <w:rFonts w:ascii="Arial" w:hAnsi="Arial" w:cs="Arial"/>
          <w:spacing w:val="-53"/>
        </w:rPr>
        <w:t xml:space="preserve"> </w:t>
      </w:r>
      <w:r w:rsidRPr="001C042B">
        <w:rPr>
          <w:rFonts w:ascii="Arial" w:hAnsi="Arial" w:cs="Arial"/>
        </w:rPr>
        <w:t>em</w:t>
      </w:r>
      <w:r w:rsidRPr="001C042B">
        <w:rPr>
          <w:rFonts w:ascii="Arial" w:hAnsi="Arial" w:cs="Arial"/>
          <w:spacing w:val="-8"/>
        </w:rPr>
        <w:t xml:space="preserve"> </w:t>
      </w:r>
      <w:r w:rsidRPr="001C042B">
        <w:rPr>
          <w:rFonts w:ascii="Arial" w:hAnsi="Arial" w:cs="Arial"/>
        </w:rPr>
        <w:t>caso de</w:t>
      </w:r>
      <w:r w:rsidRPr="001C042B">
        <w:rPr>
          <w:rFonts w:ascii="Arial" w:hAnsi="Arial" w:cs="Arial"/>
          <w:spacing w:val="-1"/>
        </w:rPr>
        <w:t xml:space="preserve"> </w:t>
      </w:r>
      <w:r w:rsidRPr="001C042B">
        <w:rPr>
          <w:rFonts w:ascii="Arial" w:hAnsi="Arial" w:cs="Arial"/>
        </w:rPr>
        <w:t>empate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serão aplicados</w:t>
      </w:r>
      <w:r w:rsidRPr="001C042B">
        <w:rPr>
          <w:rFonts w:ascii="Arial" w:hAnsi="Arial" w:cs="Arial"/>
          <w:spacing w:val="-1"/>
        </w:rPr>
        <w:t xml:space="preserve"> </w:t>
      </w:r>
      <w:r w:rsidRPr="001C042B">
        <w:rPr>
          <w:rFonts w:ascii="Arial" w:hAnsi="Arial" w:cs="Arial"/>
        </w:rPr>
        <w:t>as disposições</w:t>
      </w:r>
      <w:r w:rsidRPr="001C042B">
        <w:rPr>
          <w:rFonts w:ascii="Arial" w:hAnsi="Arial" w:cs="Arial"/>
          <w:spacing w:val="-5"/>
        </w:rPr>
        <w:t xml:space="preserve"> </w:t>
      </w:r>
      <w:r w:rsidRPr="001C042B">
        <w:rPr>
          <w:rFonts w:ascii="Arial" w:hAnsi="Arial" w:cs="Arial"/>
        </w:rPr>
        <w:t>da Lei</w:t>
      </w:r>
      <w:r w:rsidRPr="001C042B">
        <w:rPr>
          <w:rFonts w:ascii="Arial" w:hAnsi="Arial" w:cs="Arial"/>
          <w:spacing w:val="2"/>
        </w:rPr>
        <w:t xml:space="preserve"> </w:t>
      </w:r>
      <w:r w:rsidRPr="001C042B">
        <w:rPr>
          <w:rFonts w:ascii="Arial" w:hAnsi="Arial" w:cs="Arial"/>
        </w:rPr>
        <w:t>nº</w:t>
      </w:r>
      <w:r w:rsidRPr="001C042B">
        <w:rPr>
          <w:rFonts w:ascii="Arial" w:hAnsi="Arial" w:cs="Arial"/>
          <w:spacing w:val="-1"/>
        </w:rPr>
        <w:t xml:space="preserve"> </w:t>
      </w:r>
      <w:r w:rsidRPr="001C042B">
        <w:rPr>
          <w:rFonts w:ascii="Arial" w:hAnsi="Arial" w:cs="Arial"/>
        </w:rPr>
        <w:t>14.1333/2.021.</w:t>
      </w:r>
    </w:p>
    <w:p w14:paraId="27A9BA2D" w14:textId="77777777" w:rsidR="005D0C06" w:rsidRPr="001C042B" w:rsidRDefault="00F46371" w:rsidP="007A6FD2">
      <w:pPr>
        <w:pStyle w:val="PargrafodaLista"/>
        <w:numPr>
          <w:ilvl w:val="1"/>
          <w:numId w:val="18"/>
        </w:numPr>
        <w:tabs>
          <w:tab w:val="left" w:pos="648"/>
        </w:tabs>
        <w:ind w:left="0" w:right="79" w:firstLine="0"/>
        <w:jc w:val="both"/>
        <w:rPr>
          <w:rFonts w:ascii="Arial" w:hAnsi="Arial" w:cs="Arial"/>
        </w:rPr>
      </w:pPr>
      <w:r w:rsidRPr="001C042B">
        <w:rPr>
          <w:rFonts w:ascii="Arial" w:hAnsi="Arial" w:cs="Arial"/>
        </w:rPr>
        <w:t>Encerrada</w:t>
      </w:r>
      <w:r w:rsidRPr="001C042B">
        <w:rPr>
          <w:rFonts w:ascii="Arial" w:hAnsi="Arial" w:cs="Arial"/>
          <w:spacing w:val="34"/>
        </w:rPr>
        <w:t xml:space="preserve"> </w:t>
      </w:r>
      <w:r w:rsidRPr="001C042B">
        <w:rPr>
          <w:rFonts w:ascii="Arial" w:hAnsi="Arial" w:cs="Arial"/>
        </w:rPr>
        <w:t>a</w:t>
      </w:r>
      <w:r w:rsidRPr="001C042B">
        <w:rPr>
          <w:rFonts w:ascii="Arial" w:hAnsi="Arial" w:cs="Arial"/>
          <w:spacing w:val="34"/>
        </w:rPr>
        <w:t xml:space="preserve"> </w:t>
      </w:r>
      <w:r w:rsidRPr="001C042B">
        <w:rPr>
          <w:rFonts w:ascii="Arial" w:hAnsi="Arial" w:cs="Arial"/>
        </w:rPr>
        <w:t>análise</w:t>
      </w:r>
      <w:r w:rsidRPr="001C042B">
        <w:rPr>
          <w:rFonts w:ascii="Arial" w:hAnsi="Arial" w:cs="Arial"/>
          <w:spacing w:val="34"/>
        </w:rPr>
        <w:t xml:space="preserve"> </w:t>
      </w:r>
      <w:r w:rsidRPr="001C042B">
        <w:rPr>
          <w:rFonts w:ascii="Arial" w:hAnsi="Arial" w:cs="Arial"/>
        </w:rPr>
        <w:t>quanto</w:t>
      </w:r>
      <w:r w:rsidRPr="001C042B">
        <w:rPr>
          <w:rFonts w:ascii="Arial" w:hAnsi="Arial" w:cs="Arial"/>
          <w:spacing w:val="35"/>
        </w:rPr>
        <w:t xml:space="preserve"> </w:t>
      </w:r>
      <w:r w:rsidRPr="001C042B">
        <w:rPr>
          <w:rFonts w:ascii="Arial" w:hAnsi="Arial" w:cs="Arial"/>
        </w:rPr>
        <w:t>à</w:t>
      </w:r>
      <w:r w:rsidRPr="001C042B">
        <w:rPr>
          <w:rFonts w:ascii="Arial" w:hAnsi="Arial" w:cs="Arial"/>
          <w:spacing w:val="34"/>
        </w:rPr>
        <w:t xml:space="preserve"> </w:t>
      </w:r>
      <w:r w:rsidRPr="001C042B">
        <w:rPr>
          <w:rFonts w:ascii="Arial" w:hAnsi="Arial" w:cs="Arial"/>
        </w:rPr>
        <w:t>aceitação</w:t>
      </w:r>
      <w:r w:rsidRPr="001C042B">
        <w:rPr>
          <w:rFonts w:ascii="Arial" w:hAnsi="Arial" w:cs="Arial"/>
          <w:spacing w:val="34"/>
        </w:rPr>
        <w:t xml:space="preserve"> </w:t>
      </w:r>
      <w:r w:rsidRPr="001C042B">
        <w:rPr>
          <w:rFonts w:ascii="Arial" w:hAnsi="Arial" w:cs="Arial"/>
        </w:rPr>
        <w:t>da</w:t>
      </w:r>
      <w:r w:rsidRPr="001C042B">
        <w:rPr>
          <w:rFonts w:ascii="Arial" w:hAnsi="Arial" w:cs="Arial"/>
          <w:spacing w:val="35"/>
        </w:rPr>
        <w:t xml:space="preserve"> </w:t>
      </w:r>
      <w:r w:rsidRPr="001C042B">
        <w:rPr>
          <w:rFonts w:ascii="Arial" w:hAnsi="Arial" w:cs="Arial"/>
        </w:rPr>
        <w:t>proposta,</w:t>
      </w:r>
      <w:r w:rsidRPr="001C042B">
        <w:rPr>
          <w:rFonts w:ascii="Arial" w:hAnsi="Arial" w:cs="Arial"/>
          <w:spacing w:val="34"/>
        </w:rPr>
        <w:t xml:space="preserve"> </w:t>
      </w:r>
      <w:r w:rsidRPr="001C042B">
        <w:rPr>
          <w:rFonts w:ascii="Arial" w:hAnsi="Arial" w:cs="Arial"/>
        </w:rPr>
        <w:t>se</w:t>
      </w:r>
      <w:r w:rsidRPr="001C042B">
        <w:rPr>
          <w:rFonts w:ascii="Arial" w:hAnsi="Arial" w:cs="Arial"/>
          <w:spacing w:val="34"/>
        </w:rPr>
        <w:t xml:space="preserve"> </w:t>
      </w:r>
      <w:r w:rsidRPr="001C042B">
        <w:rPr>
          <w:rFonts w:ascii="Arial" w:hAnsi="Arial" w:cs="Arial"/>
        </w:rPr>
        <w:t>iniciará</w:t>
      </w:r>
      <w:r w:rsidRPr="001C042B">
        <w:rPr>
          <w:rFonts w:ascii="Arial" w:hAnsi="Arial" w:cs="Arial"/>
          <w:spacing w:val="34"/>
        </w:rPr>
        <w:t xml:space="preserve"> </w:t>
      </w:r>
      <w:r w:rsidRPr="001C042B">
        <w:rPr>
          <w:rFonts w:ascii="Arial" w:hAnsi="Arial" w:cs="Arial"/>
        </w:rPr>
        <w:t>a</w:t>
      </w:r>
      <w:r w:rsidRPr="001C042B">
        <w:rPr>
          <w:rFonts w:ascii="Arial" w:hAnsi="Arial" w:cs="Arial"/>
          <w:spacing w:val="35"/>
        </w:rPr>
        <w:t xml:space="preserve"> </w:t>
      </w:r>
      <w:r w:rsidRPr="001C042B">
        <w:rPr>
          <w:rFonts w:ascii="Arial" w:hAnsi="Arial" w:cs="Arial"/>
        </w:rPr>
        <w:t>fase</w:t>
      </w:r>
      <w:r w:rsidRPr="001C042B">
        <w:rPr>
          <w:rFonts w:ascii="Arial" w:hAnsi="Arial" w:cs="Arial"/>
          <w:spacing w:val="34"/>
        </w:rPr>
        <w:t xml:space="preserve"> </w:t>
      </w:r>
      <w:r w:rsidRPr="001C042B">
        <w:rPr>
          <w:rFonts w:ascii="Arial" w:hAnsi="Arial" w:cs="Arial"/>
        </w:rPr>
        <w:t>de</w:t>
      </w:r>
      <w:r w:rsidRPr="001C042B">
        <w:rPr>
          <w:rFonts w:ascii="Arial" w:hAnsi="Arial" w:cs="Arial"/>
          <w:spacing w:val="34"/>
        </w:rPr>
        <w:t xml:space="preserve"> </w:t>
      </w:r>
      <w:r w:rsidRPr="001C042B">
        <w:rPr>
          <w:rFonts w:ascii="Arial" w:hAnsi="Arial" w:cs="Arial"/>
        </w:rPr>
        <w:t>habilitação,</w:t>
      </w:r>
      <w:r w:rsidRPr="001C042B">
        <w:rPr>
          <w:rFonts w:ascii="Arial" w:hAnsi="Arial" w:cs="Arial"/>
          <w:spacing w:val="-52"/>
        </w:rPr>
        <w:t xml:space="preserve"> </w:t>
      </w:r>
      <w:r w:rsidRPr="001C042B">
        <w:rPr>
          <w:rFonts w:ascii="Arial" w:hAnsi="Arial" w:cs="Arial"/>
        </w:rPr>
        <w:t>observado</w:t>
      </w:r>
      <w:r w:rsidRPr="001C042B">
        <w:rPr>
          <w:rFonts w:ascii="Arial" w:hAnsi="Arial" w:cs="Arial"/>
          <w:spacing w:val="-1"/>
        </w:rPr>
        <w:t xml:space="preserve"> </w:t>
      </w:r>
      <w:r w:rsidRPr="001C042B">
        <w:rPr>
          <w:rFonts w:ascii="Arial" w:hAnsi="Arial" w:cs="Arial"/>
        </w:rPr>
        <w:t>o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disposto neste</w:t>
      </w:r>
      <w:r w:rsidRPr="001C042B">
        <w:rPr>
          <w:rFonts w:ascii="Arial" w:hAnsi="Arial" w:cs="Arial"/>
          <w:spacing w:val="-3"/>
        </w:rPr>
        <w:t xml:space="preserve"> </w:t>
      </w:r>
      <w:r w:rsidRPr="001C042B">
        <w:rPr>
          <w:rFonts w:ascii="Arial" w:hAnsi="Arial" w:cs="Arial"/>
        </w:rPr>
        <w:t>Aviso</w:t>
      </w:r>
      <w:r w:rsidRPr="001C042B">
        <w:rPr>
          <w:rFonts w:ascii="Arial" w:hAnsi="Arial" w:cs="Arial"/>
          <w:spacing w:val="-3"/>
        </w:rPr>
        <w:t xml:space="preserve"> </w:t>
      </w:r>
      <w:r w:rsidRPr="001C042B">
        <w:rPr>
          <w:rFonts w:ascii="Arial" w:hAnsi="Arial" w:cs="Arial"/>
        </w:rPr>
        <w:t>de Contratação Direta.</w:t>
      </w:r>
    </w:p>
    <w:p w14:paraId="3558211F" w14:textId="77777777" w:rsidR="005D0C06" w:rsidRPr="001C042B" w:rsidRDefault="005D0C06" w:rsidP="007A6FD2">
      <w:pPr>
        <w:pStyle w:val="Corpodetexto"/>
        <w:ind w:left="0" w:right="79"/>
        <w:jc w:val="both"/>
        <w:rPr>
          <w:rFonts w:ascii="Arial" w:hAnsi="Arial" w:cs="Arial"/>
          <w:sz w:val="22"/>
          <w:szCs w:val="22"/>
        </w:rPr>
      </w:pPr>
    </w:p>
    <w:p w14:paraId="10FB74C3" w14:textId="77777777" w:rsidR="005D0C06" w:rsidRPr="001C042B" w:rsidRDefault="00F46371" w:rsidP="007A6FD2">
      <w:pPr>
        <w:pStyle w:val="Ttulo1"/>
        <w:numPr>
          <w:ilvl w:val="0"/>
          <w:numId w:val="18"/>
        </w:numPr>
        <w:tabs>
          <w:tab w:val="left" w:pos="445"/>
        </w:tabs>
        <w:ind w:left="0" w:right="79" w:firstLine="0"/>
        <w:jc w:val="both"/>
        <w:rPr>
          <w:sz w:val="22"/>
          <w:szCs w:val="22"/>
        </w:rPr>
      </w:pPr>
      <w:r w:rsidRPr="001C042B">
        <w:rPr>
          <w:sz w:val="22"/>
          <w:szCs w:val="22"/>
          <w:u w:val="single"/>
        </w:rPr>
        <w:t>HABILITAÇÃO</w:t>
      </w:r>
    </w:p>
    <w:p w14:paraId="19BB0FCB" w14:textId="77777777" w:rsidR="005D0C06" w:rsidRPr="001C042B" w:rsidRDefault="005D0C06" w:rsidP="007A6FD2">
      <w:pPr>
        <w:pStyle w:val="Corpodetexto"/>
        <w:ind w:left="0" w:right="79"/>
        <w:jc w:val="both"/>
        <w:rPr>
          <w:rFonts w:ascii="Arial" w:hAnsi="Arial" w:cs="Arial"/>
          <w:b/>
          <w:sz w:val="22"/>
          <w:szCs w:val="22"/>
        </w:rPr>
      </w:pPr>
    </w:p>
    <w:p w14:paraId="3859A601" w14:textId="77777777" w:rsidR="005D0C06" w:rsidRDefault="00F46371" w:rsidP="00FB5433">
      <w:pPr>
        <w:pStyle w:val="PargrafodaLista"/>
        <w:numPr>
          <w:ilvl w:val="1"/>
          <w:numId w:val="18"/>
        </w:numPr>
        <w:tabs>
          <w:tab w:val="left" w:pos="851"/>
        </w:tabs>
        <w:ind w:left="0" w:right="79" w:firstLine="0"/>
        <w:jc w:val="both"/>
        <w:rPr>
          <w:rFonts w:ascii="Arial" w:hAnsi="Arial" w:cs="Arial"/>
        </w:rPr>
      </w:pPr>
      <w:r w:rsidRPr="001C042B">
        <w:rPr>
          <w:rFonts w:ascii="Arial" w:hAnsi="Arial" w:cs="Arial"/>
        </w:rPr>
        <w:t>Os</w:t>
      </w:r>
      <w:r w:rsidRPr="001C042B">
        <w:rPr>
          <w:rFonts w:ascii="Arial" w:hAnsi="Arial" w:cs="Arial"/>
          <w:spacing w:val="13"/>
        </w:rPr>
        <w:t xml:space="preserve"> </w:t>
      </w:r>
      <w:r w:rsidRPr="001C042B">
        <w:rPr>
          <w:rFonts w:ascii="Arial" w:hAnsi="Arial" w:cs="Arial"/>
        </w:rPr>
        <w:t>documentos</w:t>
      </w:r>
      <w:r w:rsidRPr="001C042B">
        <w:rPr>
          <w:rFonts w:ascii="Arial" w:hAnsi="Arial" w:cs="Arial"/>
          <w:spacing w:val="18"/>
        </w:rPr>
        <w:t xml:space="preserve"> </w:t>
      </w:r>
      <w:r w:rsidRPr="001C042B">
        <w:rPr>
          <w:rFonts w:ascii="Arial" w:hAnsi="Arial" w:cs="Arial"/>
        </w:rPr>
        <w:t>a</w:t>
      </w:r>
      <w:r w:rsidRPr="001C042B">
        <w:rPr>
          <w:rFonts w:ascii="Arial" w:hAnsi="Arial" w:cs="Arial"/>
          <w:spacing w:val="17"/>
        </w:rPr>
        <w:t xml:space="preserve"> </w:t>
      </w:r>
      <w:r w:rsidRPr="001C042B">
        <w:rPr>
          <w:rFonts w:ascii="Arial" w:hAnsi="Arial" w:cs="Arial"/>
        </w:rPr>
        <w:t>serem</w:t>
      </w:r>
      <w:r w:rsidRPr="001C042B">
        <w:rPr>
          <w:rFonts w:ascii="Arial" w:hAnsi="Arial" w:cs="Arial"/>
          <w:spacing w:val="11"/>
        </w:rPr>
        <w:t xml:space="preserve"> </w:t>
      </w:r>
      <w:r w:rsidRPr="001C042B">
        <w:rPr>
          <w:rFonts w:ascii="Arial" w:hAnsi="Arial" w:cs="Arial"/>
        </w:rPr>
        <w:t>exigidos</w:t>
      </w:r>
      <w:r w:rsidRPr="001C042B">
        <w:rPr>
          <w:rFonts w:ascii="Arial" w:hAnsi="Arial" w:cs="Arial"/>
          <w:spacing w:val="17"/>
        </w:rPr>
        <w:t xml:space="preserve"> </w:t>
      </w:r>
      <w:r w:rsidRPr="001C042B">
        <w:rPr>
          <w:rFonts w:ascii="Arial" w:hAnsi="Arial" w:cs="Arial"/>
        </w:rPr>
        <w:t>para</w:t>
      </w:r>
      <w:r w:rsidRPr="001C042B">
        <w:rPr>
          <w:rFonts w:ascii="Arial" w:hAnsi="Arial" w:cs="Arial"/>
          <w:spacing w:val="14"/>
        </w:rPr>
        <w:t xml:space="preserve"> </w:t>
      </w:r>
      <w:r w:rsidRPr="001C042B">
        <w:rPr>
          <w:rFonts w:ascii="Arial" w:hAnsi="Arial" w:cs="Arial"/>
        </w:rPr>
        <w:t>fins</w:t>
      </w:r>
      <w:r w:rsidRPr="001C042B">
        <w:rPr>
          <w:rFonts w:ascii="Arial" w:hAnsi="Arial" w:cs="Arial"/>
          <w:spacing w:val="13"/>
        </w:rPr>
        <w:t xml:space="preserve"> </w:t>
      </w:r>
      <w:r w:rsidRPr="001C042B">
        <w:rPr>
          <w:rFonts w:ascii="Arial" w:hAnsi="Arial" w:cs="Arial"/>
        </w:rPr>
        <w:t>de</w:t>
      </w:r>
      <w:r w:rsidRPr="001C042B">
        <w:rPr>
          <w:rFonts w:ascii="Arial" w:hAnsi="Arial" w:cs="Arial"/>
          <w:spacing w:val="14"/>
        </w:rPr>
        <w:t xml:space="preserve"> </w:t>
      </w:r>
      <w:r w:rsidRPr="001C042B">
        <w:rPr>
          <w:rFonts w:ascii="Arial" w:hAnsi="Arial" w:cs="Arial"/>
        </w:rPr>
        <w:t>habilitação</w:t>
      </w:r>
      <w:r w:rsidRPr="001C042B">
        <w:rPr>
          <w:rFonts w:ascii="Arial" w:hAnsi="Arial" w:cs="Arial"/>
          <w:spacing w:val="15"/>
        </w:rPr>
        <w:t xml:space="preserve"> </w:t>
      </w:r>
      <w:r w:rsidR="00460933">
        <w:rPr>
          <w:rFonts w:ascii="Arial" w:hAnsi="Arial" w:cs="Arial"/>
          <w:spacing w:val="15"/>
        </w:rPr>
        <w:t xml:space="preserve">são: </w:t>
      </w:r>
    </w:p>
    <w:p w14:paraId="6242443C" w14:textId="77777777" w:rsidR="00FB5433" w:rsidRPr="00460933" w:rsidRDefault="00FB5433" w:rsidP="00FB5433">
      <w:pPr>
        <w:pStyle w:val="PargrafodaLista"/>
        <w:numPr>
          <w:ilvl w:val="2"/>
          <w:numId w:val="18"/>
        </w:numPr>
        <w:tabs>
          <w:tab w:val="left" w:pos="851"/>
        </w:tabs>
        <w:ind w:left="0" w:right="79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HABILITAÇÃO JURÍDICA:</w:t>
      </w:r>
    </w:p>
    <w:p w14:paraId="2340A3C4" w14:textId="77777777" w:rsidR="00FB5433" w:rsidRPr="00ED1ACB" w:rsidRDefault="00460933" w:rsidP="00FB5433">
      <w:pPr>
        <w:pStyle w:val="PargrafodaLista"/>
        <w:numPr>
          <w:ilvl w:val="3"/>
          <w:numId w:val="18"/>
        </w:numPr>
        <w:tabs>
          <w:tab w:val="left" w:pos="851"/>
        </w:tabs>
        <w:ind w:left="0" w:right="79" w:firstLine="0"/>
        <w:jc w:val="both"/>
        <w:rPr>
          <w:rFonts w:ascii="Arial" w:hAnsi="Arial" w:cs="Arial"/>
        </w:rPr>
      </w:pPr>
      <w:r w:rsidRPr="00ED1ACB">
        <w:rPr>
          <w:rFonts w:ascii="Arial" w:hAnsi="Arial" w:cs="Arial"/>
        </w:rPr>
        <w:t>Tratando-se de sociedades empresárias ou simples, o ato constitutivo, estatuto ou contrato social em vigor, devidamente registrado na Junta Comercial ou no Cartório de Registro Civil das Pessoas Jurídicas, nos termos da lei e conforme o caso, e, ainda, no caso de sociedades por ações, acompanhado do documento de eleição de seus administradores;</w:t>
      </w:r>
    </w:p>
    <w:p w14:paraId="01D7543F" w14:textId="77777777" w:rsidR="00FB5433" w:rsidRPr="00ED1ACB" w:rsidRDefault="00460933" w:rsidP="00FB5433">
      <w:pPr>
        <w:pStyle w:val="PargrafodaLista"/>
        <w:numPr>
          <w:ilvl w:val="3"/>
          <w:numId w:val="18"/>
        </w:numPr>
        <w:tabs>
          <w:tab w:val="left" w:pos="851"/>
        </w:tabs>
        <w:ind w:left="0" w:right="79" w:firstLine="0"/>
        <w:jc w:val="both"/>
        <w:rPr>
          <w:rFonts w:ascii="Arial" w:hAnsi="Arial" w:cs="Arial"/>
        </w:rPr>
      </w:pPr>
      <w:r w:rsidRPr="00ED1ACB">
        <w:rPr>
          <w:rFonts w:ascii="Arial" w:hAnsi="Arial" w:cs="Arial"/>
        </w:rPr>
        <w:t>Os documentos acima deverão estar acompanhados de todas as alterações ou da consolidação respectiva, conforme legislação em vigor;</w:t>
      </w:r>
    </w:p>
    <w:p w14:paraId="3CC7B7A6" w14:textId="77777777" w:rsidR="00460933" w:rsidRPr="00ED1ACB" w:rsidRDefault="00460933" w:rsidP="00FB5433">
      <w:pPr>
        <w:pStyle w:val="PargrafodaLista"/>
        <w:numPr>
          <w:ilvl w:val="3"/>
          <w:numId w:val="18"/>
        </w:numPr>
        <w:tabs>
          <w:tab w:val="left" w:pos="851"/>
        </w:tabs>
        <w:ind w:left="0" w:right="79" w:firstLine="0"/>
        <w:jc w:val="both"/>
        <w:rPr>
          <w:rFonts w:ascii="Arial" w:hAnsi="Arial" w:cs="Arial"/>
        </w:rPr>
      </w:pPr>
      <w:r w:rsidRPr="00ED1ACB">
        <w:rPr>
          <w:rFonts w:ascii="Arial" w:hAnsi="Arial" w:cs="Arial"/>
        </w:rPr>
        <w:t>Alvará de Funcionamento expedido pela Prefeitura Municipal do domicílio da licitante.</w:t>
      </w:r>
    </w:p>
    <w:p w14:paraId="54DD2F13" w14:textId="77777777" w:rsidR="00460933" w:rsidRPr="00ED1ACB" w:rsidRDefault="00460933" w:rsidP="00FB5433">
      <w:pPr>
        <w:pStyle w:val="PargrafodaLista"/>
        <w:numPr>
          <w:ilvl w:val="2"/>
          <w:numId w:val="18"/>
        </w:numPr>
        <w:tabs>
          <w:tab w:val="left" w:pos="851"/>
        </w:tabs>
        <w:ind w:left="0" w:right="79" w:firstLine="0"/>
        <w:jc w:val="both"/>
        <w:rPr>
          <w:rFonts w:ascii="Arial" w:hAnsi="Arial" w:cs="Arial"/>
          <w:b/>
        </w:rPr>
      </w:pPr>
      <w:r w:rsidRPr="00ED1ACB">
        <w:rPr>
          <w:rFonts w:ascii="Arial" w:hAnsi="Arial" w:cs="Arial"/>
          <w:b/>
        </w:rPr>
        <w:t>REGULARIDADE FISCAL E TRABALHISTA:</w:t>
      </w:r>
    </w:p>
    <w:p w14:paraId="4463DF97" w14:textId="77777777" w:rsidR="00FB5433" w:rsidRPr="00ED1ACB" w:rsidRDefault="00460933" w:rsidP="00FB5433">
      <w:pPr>
        <w:pStyle w:val="PargrafodaLista"/>
        <w:numPr>
          <w:ilvl w:val="3"/>
          <w:numId w:val="18"/>
        </w:numPr>
        <w:tabs>
          <w:tab w:val="left" w:pos="851"/>
        </w:tabs>
        <w:ind w:left="0" w:right="79" w:firstLine="0"/>
        <w:jc w:val="both"/>
        <w:rPr>
          <w:rFonts w:ascii="Arial" w:hAnsi="Arial" w:cs="Arial"/>
        </w:rPr>
      </w:pPr>
      <w:r w:rsidRPr="00ED1ACB">
        <w:rPr>
          <w:rFonts w:ascii="Arial" w:hAnsi="Arial" w:cs="Arial"/>
        </w:rPr>
        <w:t>Prova de inscrição no Cadastro Nacional de Pessoas Jurídicas do Ministério da Fazenda (CNPJ);</w:t>
      </w:r>
    </w:p>
    <w:p w14:paraId="46858F14" w14:textId="77777777" w:rsidR="00FB5433" w:rsidRPr="00ED1ACB" w:rsidRDefault="00460933" w:rsidP="00FB5433">
      <w:pPr>
        <w:pStyle w:val="PargrafodaLista"/>
        <w:numPr>
          <w:ilvl w:val="3"/>
          <w:numId w:val="18"/>
        </w:numPr>
        <w:tabs>
          <w:tab w:val="left" w:pos="851"/>
        </w:tabs>
        <w:ind w:left="0" w:right="79" w:firstLine="0"/>
        <w:jc w:val="both"/>
        <w:rPr>
          <w:rFonts w:ascii="Arial" w:hAnsi="Arial" w:cs="Arial"/>
        </w:rPr>
      </w:pPr>
      <w:r w:rsidRPr="00ED1ACB">
        <w:rPr>
          <w:rFonts w:ascii="Arial" w:hAnsi="Arial" w:cs="Arial"/>
        </w:rPr>
        <w:t>Certidão de regularidade com a Fazenda Estadual, do domicílio ou sede do licitante, mediante</w:t>
      </w:r>
      <w:r w:rsidR="00FB5433" w:rsidRPr="00ED1ACB">
        <w:rPr>
          <w:rFonts w:ascii="Arial" w:hAnsi="Arial" w:cs="Arial"/>
        </w:rPr>
        <w:t xml:space="preserve"> </w:t>
      </w:r>
      <w:r w:rsidRPr="00ED1ACB">
        <w:rPr>
          <w:rFonts w:ascii="Arial" w:hAnsi="Arial" w:cs="Arial"/>
        </w:rPr>
        <w:t>Certidão Negativa de Débitos Fiscais; a prova de regularidade com a Fazenda Estadual poderá ser</w:t>
      </w:r>
      <w:r w:rsidR="00FB5433" w:rsidRPr="00ED1ACB">
        <w:rPr>
          <w:rFonts w:ascii="Arial" w:hAnsi="Arial" w:cs="Arial"/>
        </w:rPr>
        <w:t xml:space="preserve"> </w:t>
      </w:r>
      <w:r w:rsidRPr="00ED1ACB">
        <w:rPr>
          <w:rFonts w:ascii="Arial" w:hAnsi="Arial" w:cs="Arial"/>
        </w:rPr>
        <w:t>comprovada por meio de certidão expedida pelo site</w:t>
      </w:r>
      <w:r w:rsidR="00FB5433" w:rsidRPr="00ED1ACB">
        <w:rPr>
          <w:rFonts w:ascii="Arial" w:hAnsi="Arial" w:cs="Arial"/>
        </w:rPr>
        <w:t xml:space="preserve"> </w:t>
      </w:r>
      <w:r w:rsidRPr="00ED1ACB">
        <w:rPr>
          <w:rFonts w:ascii="Arial" w:hAnsi="Arial" w:cs="Arial"/>
        </w:rPr>
        <w:t>https://www.dividaativa.pge.sp.gov.br/sc/pages/crda/emitirCrda.jsf para o Estado de São Paulo, ou</w:t>
      </w:r>
      <w:r w:rsidR="00FB5433" w:rsidRPr="00ED1ACB">
        <w:rPr>
          <w:rFonts w:ascii="Arial" w:hAnsi="Arial" w:cs="Arial"/>
        </w:rPr>
        <w:t xml:space="preserve"> </w:t>
      </w:r>
      <w:r w:rsidRPr="00ED1ACB">
        <w:rPr>
          <w:rFonts w:ascii="Arial" w:hAnsi="Arial" w:cs="Arial"/>
        </w:rPr>
        <w:t>similar em outros Estados, relativo à quitação de ICMS;</w:t>
      </w:r>
    </w:p>
    <w:p w14:paraId="0CCEC956" w14:textId="77777777" w:rsidR="00FB5433" w:rsidRDefault="00460933" w:rsidP="00FB5433">
      <w:pPr>
        <w:pStyle w:val="PargrafodaLista"/>
        <w:numPr>
          <w:ilvl w:val="3"/>
          <w:numId w:val="18"/>
        </w:numPr>
        <w:tabs>
          <w:tab w:val="left" w:pos="851"/>
        </w:tabs>
        <w:ind w:left="0" w:right="79" w:firstLine="0"/>
        <w:jc w:val="both"/>
        <w:rPr>
          <w:rFonts w:ascii="Arial" w:hAnsi="Arial" w:cs="Arial"/>
        </w:rPr>
      </w:pPr>
      <w:r w:rsidRPr="00ED1ACB">
        <w:rPr>
          <w:rFonts w:ascii="Arial" w:hAnsi="Arial" w:cs="Arial"/>
        </w:rPr>
        <w:t>Certidão de regularidade com a Fazenda Municipal (através da Certidão Negativa de Débitos</w:t>
      </w:r>
      <w:r w:rsidR="00FB5433" w:rsidRPr="00ED1ACB">
        <w:rPr>
          <w:rFonts w:ascii="Arial" w:hAnsi="Arial" w:cs="Arial"/>
        </w:rPr>
        <w:t xml:space="preserve"> </w:t>
      </w:r>
      <w:r w:rsidRPr="00ED1ACB">
        <w:rPr>
          <w:rFonts w:ascii="Arial" w:hAnsi="Arial" w:cs="Arial"/>
        </w:rPr>
        <w:t>Fiscais ou Certidão Positiva com efeitos de negativa de Débitos Fiscais), no caso da empresa possuir ramo</w:t>
      </w:r>
      <w:r w:rsidR="00FB5433" w:rsidRPr="00ED1ACB">
        <w:rPr>
          <w:rFonts w:ascii="Arial" w:hAnsi="Arial" w:cs="Arial"/>
        </w:rPr>
        <w:t xml:space="preserve"> </w:t>
      </w:r>
      <w:r w:rsidRPr="00ED1ACB">
        <w:rPr>
          <w:rFonts w:ascii="Arial" w:hAnsi="Arial" w:cs="Arial"/>
        </w:rPr>
        <w:t>de atividade de prestação de serviços;</w:t>
      </w:r>
    </w:p>
    <w:p w14:paraId="740E9E43" w14:textId="77777777" w:rsidR="00B24B34" w:rsidRPr="00ED1ACB" w:rsidRDefault="00B24B34" w:rsidP="00FB5433">
      <w:pPr>
        <w:pStyle w:val="PargrafodaLista"/>
        <w:numPr>
          <w:ilvl w:val="3"/>
          <w:numId w:val="18"/>
        </w:numPr>
        <w:tabs>
          <w:tab w:val="left" w:pos="851"/>
        </w:tabs>
        <w:ind w:left="0" w:right="79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Prova de regularidade perante a Fazenda Federal-SRF e quanto à Dívida Ativa da União-PGFN onde for sediada a empresa;</w:t>
      </w:r>
    </w:p>
    <w:p w14:paraId="6FDA6F1E" w14:textId="77777777" w:rsidR="005909B2" w:rsidRPr="00ED1ACB" w:rsidRDefault="00460933" w:rsidP="005909B2">
      <w:pPr>
        <w:pStyle w:val="PargrafodaLista"/>
        <w:numPr>
          <w:ilvl w:val="3"/>
          <w:numId w:val="18"/>
        </w:numPr>
        <w:tabs>
          <w:tab w:val="left" w:pos="851"/>
        </w:tabs>
        <w:ind w:left="0" w:right="79" w:firstLine="0"/>
        <w:jc w:val="both"/>
        <w:rPr>
          <w:rFonts w:ascii="Arial" w:hAnsi="Arial" w:cs="Arial"/>
        </w:rPr>
      </w:pPr>
      <w:r w:rsidRPr="00ED1ACB">
        <w:rPr>
          <w:rFonts w:ascii="Arial" w:hAnsi="Arial" w:cs="Arial"/>
        </w:rPr>
        <w:t>Certidão de regularidade com a Justiça Trabalhista, mediante a apresentação da Certidão</w:t>
      </w:r>
      <w:r w:rsidR="00FB5433" w:rsidRPr="00ED1ACB">
        <w:rPr>
          <w:rFonts w:ascii="Arial" w:hAnsi="Arial" w:cs="Arial"/>
        </w:rPr>
        <w:t xml:space="preserve"> </w:t>
      </w:r>
      <w:r w:rsidRPr="00ED1ACB">
        <w:rPr>
          <w:rFonts w:ascii="Arial" w:hAnsi="Arial" w:cs="Arial"/>
        </w:rPr>
        <w:t>Negativa de Débitos Trabalhistas (CNDT) ou Certidão Positiva com efeitos de negativa, emitida por órgão</w:t>
      </w:r>
      <w:r w:rsidR="00FB5433" w:rsidRPr="00ED1ACB">
        <w:rPr>
          <w:rFonts w:ascii="Arial" w:hAnsi="Arial" w:cs="Arial"/>
        </w:rPr>
        <w:t xml:space="preserve"> </w:t>
      </w:r>
      <w:r w:rsidRPr="00ED1ACB">
        <w:rPr>
          <w:rFonts w:ascii="Arial" w:hAnsi="Arial" w:cs="Arial"/>
        </w:rPr>
        <w:t>competente da Justiça do Trabalho. (conforme Art. 3° da Le</w:t>
      </w:r>
      <w:r w:rsidR="00FB5433" w:rsidRPr="00ED1ACB">
        <w:rPr>
          <w:rFonts w:ascii="Arial" w:hAnsi="Arial" w:cs="Arial"/>
        </w:rPr>
        <w:t>i n°. 12.440/2011);</w:t>
      </w:r>
    </w:p>
    <w:p w14:paraId="29E5B8A0" w14:textId="684ED032" w:rsidR="005909B2" w:rsidRPr="0036005B" w:rsidRDefault="005909B2" w:rsidP="005909B2">
      <w:pPr>
        <w:pStyle w:val="PargrafodaLista"/>
        <w:numPr>
          <w:ilvl w:val="3"/>
          <w:numId w:val="18"/>
        </w:numPr>
        <w:tabs>
          <w:tab w:val="left" w:pos="851"/>
        </w:tabs>
        <w:ind w:left="0" w:right="79" w:firstLine="0"/>
        <w:jc w:val="both"/>
        <w:rPr>
          <w:rFonts w:ascii="Arial" w:hAnsi="Arial" w:cs="Arial"/>
        </w:rPr>
      </w:pPr>
      <w:r w:rsidRPr="00ED1ACB">
        <w:rPr>
          <w:rFonts w:ascii="Arial" w:hAnsi="Arial" w:cs="Arial"/>
        </w:rPr>
        <w:t xml:space="preserve">Cadastro de Impedidos de Licitar do TCE/SP </w:t>
      </w:r>
      <w:r w:rsidRPr="0036005B">
        <w:rPr>
          <w:rFonts w:ascii="Arial" w:hAnsi="Arial" w:cs="Arial"/>
        </w:rPr>
        <w:t>(</w:t>
      </w:r>
      <w:hyperlink r:id="rId8" w:history="1">
        <w:r w:rsidR="0036005B" w:rsidRPr="0036005B">
          <w:rPr>
            <w:rStyle w:val="Hyperlink"/>
            <w:rFonts w:ascii="Arial" w:hAnsi="Arial" w:cs="Arial"/>
            <w:color w:val="auto"/>
            <w:u w:val="none"/>
          </w:rPr>
          <w:t>https://www.tce.sp.gov.br/pesquisa-relacao-apenados</w:t>
        </w:r>
      </w:hyperlink>
      <w:r w:rsidRPr="0036005B">
        <w:rPr>
          <w:rFonts w:ascii="Arial" w:hAnsi="Arial" w:cs="Arial"/>
        </w:rPr>
        <w:t>);</w:t>
      </w:r>
    </w:p>
    <w:p w14:paraId="30946EAA" w14:textId="7E979B1C" w:rsidR="0036005B" w:rsidRPr="00ED1ACB" w:rsidRDefault="0036005B" w:rsidP="0036005B">
      <w:pPr>
        <w:pStyle w:val="PargrafodaLista"/>
        <w:numPr>
          <w:ilvl w:val="3"/>
          <w:numId w:val="18"/>
        </w:numPr>
        <w:tabs>
          <w:tab w:val="left" w:pos="851"/>
        </w:tabs>
        <w:ind w:left="0" w:right="79" w:firstLine="0"/>
        <w:rPr>
          <w:rFonts w:ascii="Arial" w:hAnsi="Arial" w:cs="Arial"/>
        </w:rPr>
      </w:pPr>
      <w:r w:rsidRPr="0036005B">
        <w:rPr>
          <w:rFonts w:ascii="Arial" w:hAnsi="Arial" w:cs="Arial"/>
        </w:rPr>
        <w:t>Cadastro de Impedidos de Licitar do TCU (https://contas.tcu.gov.br/ords/f?p=1660:3:0);</w:t>
      </w:r>
    </w:p>
    <w:p w14:paraId="6CE8AD29" w14:textId="77777777" w:rsidR="005D0C06" w:rsidRPr="00ED1ACB" w:rsidRDefault="00F46371" w:rsidP="007A6FD2">
      <w:pPr>
        <w:pStyle w:val="PargrafodaLista"/>
        <w:numPr>
          <w:ilvl w:val="1"/>
          <w:numId w:val="18"/>
        </w:numPr>
        <w:tabs>
          <w:tab w:val="left" w:pos="624"/>
        </w:tabs>
        <w:ind w:left="0" w:right="79" w:firstLine="0"/>
        <w:jc w:val="both"/>
        <w:rPr>
          <w:rFonts w:ascii="Arial" w:hAnsi="Arial" w:cs="Arial"/>
        </w:rPr>
      </w:pPr>
      <w:r w:rsidRPr="00ED1ACB">
        <w:rPr>
          <w:rFonts w:ascii="Arial" w:hAnsi="Arial" w:cs="Arial"/>
        </w:rPr>
        <w:t>Será inabilitado o fornecedor que não comprovar sua habilitação, seja por não apresentar</w:t>
      </w:r>
      <w:r w:rsidRPr="00ED1ACB">
        <w:rPr>
          <w:rFonts w:ascii="Arial" w:hAnsi="Arial" w:cs="Arial"/>
          <w:spacing w:val="1"/>
        </w:rPr>
        <w:t xml:space="preserve"> </w:t>
      </w:r>
      <w:r w:rsidRPr="00ED1ACB">
        <w:rPr>
          <w:rFonts w:ascii="Arial" w:hAnsi="Arial" w:cs="Arial"/>
        </w:rPr>
        <w:t>quaisquer dos documentos exigidos, ou apresentá-los em desacordo com o estabelecido neste</w:t>
      </w:r>
      <w:r w:rsidRPr="00ED1ACB">
        <w:rPr>
          <w:rFonts w:ascii="Arial" w:hAnsi="Arial" w:cs="Arial"/>
          <w:spacing w:val="1"/>
        </w:rPr>
        <w:t xml:space="preserve"> </w:t>
      </w:r>
      <w:r w:rsidRPr="00ED1ACB">
        <w:rPr>
          <w:rFonts w:ascii="Arial" w:hAnsi="Arial" w:cs="Arial"/>
        </w:rPr>
        <w:t>Aviso</w:t>
      </w:r>
      <w:r w:rsidRPr="00ED1ACB">
        <w:rPr>
          <w:rFonts w:ascii="Arial" w:hAnsi="Arial" w:cs="Arial"/>
          <w:spacing w:val="-1"/>
        </w:rPr>
        <w:t xml:space="preserve"> </w:t>
      </w:r>
      <w:r w:rsidRPr="00ED1ACB">
        <w:rPr>
          <w:rFonts w:ascii="Arial" w:hAnsi="Arial" w:cs="Arial"/>
        </w:rPr>
        <w:t>de Contratação Direta.</w:t>
      </w:r>
    </w:p>
    <w:p w14:paraId="3547F256" w14:textId="77777777" w:rsidR="005D0C06" w:rsidRPr="00ED1ACB" w:rsidRDefault="00F46371" w:rsidP="007A6FD2">
      <w:pPr>
        <w:pStyle w:val="PargrafodaLista"/>
        <w:numPr>
          <w:ilvl w:val="2"/>
          <w:numId w:val="18"/>
        </w:numPr>
        <w:tabs>
          <w:tab w:val="left" w:pos="929"/>
        </w:tabs>
        <w:ind w:left="0" w:right="79" w:firstLine="0"/>
        <w:jc w:val="both"/>
        <w:rPr>
          <w:rFonts w:ascii="Arial" w:hAnsi="Arial" w:cs="Arial"/>
        </w:rPr>
      </w:pPr>
      <w:r w:rsidRPr="00ED1ACB">
        <w:rPr>
          <w:rFonts w:ascii="Arial" w:hAnsi="Arial" w:cs="Arial"/>
        </w:rPr>
        <w:t>Na hipótese de o fornecedor não atender às exigências para a habilitação, o órgão ou</w:t>
      </w:r>
      <w:r w:rsidRPr="00ED1ACB">
        <w:rPr>
          <w:rFonts w:ascii="Arial" w:hAnsi="Arial" w:cs="Arial"/>
          <w:spacing w:val="1"/>
        </w:rPr>
        <w:t xml:space="preserve"> </w:t>
      </w:r>
      <w:r w:rsidRPr="00ED1ACB">
        <w:rPr>
          <w:rFonts w:ascii="Arial" w:hAnsi="Arial" w:cs="Arial"/>
        </w:rPr>
        <w:t>entidade</w:t>
      </w:r>
      <w:r w:rsidRPr="00ED1ACB">
        <w:rPr>
          <w:rFonts w:ascii="Arial" w:hAnsi="Arial" w:cs="Arial"/>
          <w:spacing w:val="1"/>
        </w:rPr>
        <w:t xml:space="preserve"> </w:t>
      </w:r>
      <w:r w:rsidRPr="00ED1ACB">
        <w:rPr>
          <w:rFonts w:ascii="Arial" w:hAnsi="Arial" w:cs="Arial"/>
        </w:rPr>
        <w:t>examinará</w:t>
      </w:r>
      <w:r w:rsidRPr="00ED1ACB">
        <w:rPr>
          <w:rFonts w:ascii="Arial" w:hAnsi="Arial" w:cs="Arial"/>
          <w:spacing w:val="1"/>
        </w:rPr>
        <w:t xml:space="preserve"> </w:t>
      </w:r>
      <w:r w:rsidRPr="00ED1ACB">
        <w:rPr>
          <w:rFonts w:ascii="Arial" w:hAnsi="Arial" w:cs="Arial"/>
        </w:rPr>
        <w:t>a</w:t>
      </w:r>
      <w:r w:rsidRPr="00ED1ACB">
        <w:rPr>
          <w:rFonts w:ascii="Arial" w:hAnsi="Arial" w:cs="Arial"/>
          <w:spacing w:val="1"/>
        </w:rPr>
        <w:t xml:space="preserve"> </w:t>
      </w:r>
      <w:r w:rsidRPr="00ED1ACB">
        <w:rPr>
          <w:rFonts w:ascii="Arial" w:hAnsi="Arial" w:cs="Arial"/>
        </w:rPr>
        <w:t>proposta</w:t>
      </w:r>
      <w:r w:rsidRPr="00ED1ACB">
        <w:rPr>
          <w:rFonts w:ascii="Arial" w:hAnsi="Arial" w:cs="Arial"/>
          <w:spacing w:val="1"/>
        </w:rPr>
        <w:t xml:space="preserve"> </w:t>
      </w:r>
      <w:r w:rsidRPr="00ED1ACB">
        <w:rPr>
          <w:rFonts w:ascii="Arial" w:hAnsi="Arial" w:cs="Arial"/>
        </w:rPr>
        <w:t>subsequente</w:t>
      </w:r>
      <w:r w:rsidRPr="00ED1ACB">
        <w:rPr>
          <w:rFonts w:ascii="Arial" w:hAnsi="Arial" w:cs="Arial"/>
          <w:spacing w:val="1"/>
        </w:rPr>
        <w:t xml:space="preserve"> </w:t>
      </w:r>
      <w:r w:rsidRPr="00ED1ACB">
        <w:rPr>
          <w:rFonts w:ascii="Arial" w:hAnsi="Arial" w:cs="Arial"/>
        </w:rPr>
        <w:t>e</w:t>
      </w:r>
      <w:r w:rsidRPr="00ED1ACB">
        <w:rPr>
          <w:rFonts w:ascii="Arial" w:hAnsi="Arial" w:cs="Arial"/>
          <w:spacing w:val="1"/>
        </w:rPr>
        <w:t xml:space="preserve"> </w:t>
      </w:r>
      <w:r w:rsidRPr="00ED1ACB">
        <w:rPr>
          <w:rFonts w:ascii="Arial" w:hAnsi="Arial" w:cs="Arial"/>
        </w:rPr>
        <w:t>assim</w:t>
      </w:r>
      <w:r w:rsidRPr="00ED1ACB">
        <w:rPr>
          <w:rFonts w:ascii="Arial" w:hAnsi="Arial" w:cs="Arial"/>
          <w:spacing w:val="1"/>
        </w:rPr>
        <w:t xml:space="preserve"> </w:t>
      </w:r>
      <w:r w:rsidRPr="00ED1ACB">
        <w:rPr>
          <w:rFonts w:ascii="Arial" w:hAnsi="Arial" w:cs="Arial"/>
        </w:rPr>
        <w:t>sucessivamente,</w:t>
      </w:r>
      <w:r w:rsidRPr="00ED1ACB">
        <w:rPr>
          <w:rFonts w:ascii="Arial" w:hAnsi="Arial" w:cs="Arial"/>
          <w:spacing w:val="1"/>
        </w:rPr>
        <w:t xml:space="preserve"> </w:t>
      </w:r>
      <w:r w:rsidRPr="00ED1ACB">
        <w:rPr>
          <w:rFonts w:ascii="Arial" w:hAnsi="Arial" w:cs="Arial"/>
        </w:rPr>
        <w:t>na</w:t>
      </w:r>
      <w:r w:rsidRPr="00ED1ACB">
        <w:rPr>
          <w:rFonts w:ascii="Arial" w:hAnsi="Arial" w:cs="Arial"/>
          <w:spacing w:val="1"/>
        </w:rPr>
        <w:t xml:space="preserve"> </w:t>
      </w:r>
      <w:r w:rsidRPr="00ED1ACB">
        <w:rPr>
          <w:rFonts w:ascii="Arial" w:hAnsi="Arial" w:cs="Arial"/>
        </w:rPr>
        <w:t>ordem</w:t>
      </w:r>
      <w:r w:rsidRPr="00ED1ACB">
        <w:rPr>
          <w:rFonts w:ascii="Arial" w:hAnsi="Arial" w:cs="Arial"/>
          <w:spacing w:val="1"/>
        </w:rPr>
        <w:t xml:space="preserve"> </w:t>
      </w:r>
      <w:r w:rsidRPr="00ED1ACB">
        <w:rPr>
          <w:rFonts w:ascii="Arial" w:hAnsi="Arial" w:cs="Arial"/>
        </w:rPr>
        <w:t>de</w:t>
      </w:r>
      <w:r w:rsidRPr="00ED1ACB">
        <w:rPr>
          <w:rFonts w:ascii="Arial" w:hAnsi="Arial" w:cs="Arial"/>
          <w:spacing w:val="1"/>
        </w:rPr>
        <w:t xml:space="preserve"> </w:t>
      </w:r>
      <w:r w:rsidRPr="00ED1ACB">
        <w:rPr>
          <w:rFonts w:ascii="Arial" w:hAnsi="Arial" w:cs="Arial"/>
        </w:rPr>
        <w:t>classificação, até a apuração de uma proposta que atenda às especificações do objeto e as</w:t>
      </w:r>
      <w:r w:rsidRPr="00ED1ACB">
        <w:rPr>
          <w:rFonts w:ascii="Arial" w:hAnsi="Arial" w:cs="Arial"/>
          <w:spacing w:val="1"/>
        </w:rPr>
        <w:t xml:space="preserve"> </w:t>
      </w:r>
      <w:r w:rsidRPr="00ED1ACB">
        <w:rPr>
          <w:rFonts w:ascii="Arial" w:hAnsi="Arial" w:cs="Arial"/>
        </w:rPr>
        <w:t>condições</w:t>
      </w:r>
      <w:r w:rsidRPr="00ED1ACB">
        <w:rPr>
          <w:rFonts w:ascii="Arial" w:hAnsi="Arial" w:cs="Arial"/>
          <w:spacing w:val="-1"/>
        </w:rPr>
        <w:t xml:space="preserve"> </w:t>
      </w:r>
      <w:r w:rsidRPr="00ED1ACB">
        <w:rPr>
          <w:rFonts w:ascii="Arial" w:hAnsi="Arial" w:cs="Arial"/>
        </w:rPr>
        <w:t>de</w:t>
      </w:r>
      <w:r w:rsidRPr="00ED1ACB">
        <w:rPr>
          <w:rFonts w:ascii="Arial" w:hAnsi="Arial" w:cs="Arial"/>
          <w:spacing w:val="-3"/>
        </w:rPr>
        <w:t xml:space="preserve"> </w:t>
      </w:r>
      <w:r w:rsidRPr="00ED1ACB">
        <w:rPr>
          <w:rFonts w:ascii="Arial" w:hAnsi="Arial" w:cs="Arial"/>
        </w:rPr>
        <w:t>habilitação.</w:t>
      </w:r>
    </w:p>
    <w:p w14:paraId="24288B36" w14:textId="77777777" w:rsidR="005D0C06" w:rsidRPr="00ED1ACB" w:rsidRDefault="00F46371" w:rsidP="007A6FD2">
      <w:pPr>
        <w:pStyle w:val="PargrafodaLista"/>
        <w:numPr>
          <w:ilvl w:val="1"/>
          <w:numId w:val="18"/>
        </w:numPr>
        <w:tabs>
          <w:tab w:val="left" w:pos="612"/>
        </w:tabs>
        <w:ind w:left="0" w:right="79" w:firstLine="0"/>
        <w:jc w:val="both"/>
        <w:rPr>
          <w:rFonts w:ascii="Arial" w:hAnsi="Arial" w:cs="Arial"/>
        </w:rPr>
      </w:pPr>
      <w:r w:rsidRPr="00ED1ACB">
        <w:rPr>
          <w:rFonts w:ascii="Arial" w:hAnsi="Arial" w:cs="Arial"/>
        </w:rPr>
        <w:t>Constatado</w:t>
      </w:r>
      <w:r w:rsidRPr="00ED1ACB">
        <w:rPr>
          <w:rFonts w:ascii="Arial" w:hAnsi="Arial" w:cs="Arial"/>
          <w:spacing w:val="-3"/>
        </w:rPr>
        <w:t xml:space="preserve"> </w:t>
      </w:r>
      <w:r w:rsidRPr="00ED1ACB">
        <w:rPr>
          <w:rFonts w:ascii="Arial" w:hAnsi="Arial" w:cs="Arial"/>
        </w:rPr>
        <w:t>o</w:t>
      </w:r>
      <w:r w:rsidRPr="00ED1ACB">
        <w:rPr>
          <w:rFonts w:ascii="Arial" w:hAnsi="Arial" w:cs="Arial"/>
          <w:spacing w:val="-5"/>
        </w:rPr>
        <w:t xml:space="preserve"> </w:t>
      </w:r>
      <w:r w:rsidRPr="00ED1ACB">
        <w:rPr>
          <w:rFonts w:ascii="Arial" w:hAnsi="Arial" w:cs="Arial"/>
        </w:rPr>
        <w:t>atendimento</w:t>
      </w:r>
      <w:r w:rsidRPr="00ED1ACB">
        <w:rPr>
          <w:rFonts w:ascii="Arial" w:hAnsi="Arial" w:cs="Arial"/>
          <w:spacing w:val="-2"/>
        </w:rPr>
        <w:t xml:space="preserve"> </w:t>
      </w:r>
      <w:r w:rsidRPr="00ED1ACB">
        <w:rPr>
          <w:rFonts w:ascii="Arial" w:hAnsi="Arial" w:cs="Arial"/>
        </w:rPr>
        <w:t>às</w:t>
      </w:r>
      <w:r w:rsidRPr="00ED1ACB">
        <w:rPr>
          <w:rFonts w:ascii="Arial" w:hAnsi="Arial" w:cs="Arial"/>
          <w:spacing w:val="-2"/>
        </w:rPr>
        <w:t xml:space="preserve"> </w:t>
      </w:r>
      <w:r w:rsidRPr="00ED1ACB">
        <w:rPr>
          <w:rFonts w:ascii="Arial" w:hAnsi="Arial" w:cs="Arial"/>
        </w:rPr>
        <w:t>exigências</w:t>
      </w:r>
      <w:r w:rsidRPr="00ED1ACB">
        <w:rPr>
          <w:rFonts w:ascii="Arial" w:hAnsi="Arial" w:cs="Arial"/>
          <w:spacing w:val="-6"/>
        </w:rPr>
        <w:t xml:space="preserve"> </w:t>
      </w:r>
      <w:r w:rsidRPr="00ED1ACB">
        <w:rPr>
          <w:rFonts w:ascii="Arial" w:hAnsi="Arial" w:cs="Arial"/>
        </w:rPr>
        <w:t>de</w:t>
      </w:r>
      <w:r w:rsidRPr="00ED1ACB">
        <w:rPr>
          <w:rFonts w:ascii="Arial" w:hAnsi="Arial" w:cs="Arial"/>
          <w:spacing w:val="-3"/>
        </w:rPr>
        <w:t xml:space="preserve"> </w:t>
      </w:r>
      <w:r w:rsidRPr="00ED1ACB">
        <w:rPr>
          <w:rFonts w:ascii="Arial" w:hAnsi="Arial" w:cs="Arial"/>
        </w:rPr>
        <w:t>habilitação,</w:t>
      </w:r>
      <w:r w:rsidRPr="00ED1ACB">
        <w:rPr>
          <w:rFonts w:ascii="Arial" w:hAnsi="Arial" w:cs="Arial"/>
          <w:spacing w:val="-2"/>
        </w:rPr>
        <w:t xml:space="preserve"> </w:t>
      </w:r>
      <w:r w:rsidRPr="00ED1ACB">
        <w:rPr>
          <w:rFonts w:ascii="Arial" w:hAnsi="Arial" w:cs="Arial"/>
        </w:rPr>
        <w:t>o</w:t>
      </w:r>
      <w:r w:rsidRPr="00ED1ACB">
        <w:rPr>
          <w:rFonts w:ascii="Arial" w:hAnsi="Arial" w:cs="Arial"/>
          <w:spacing w:val="-3"/>
        </w:rPr>
        <w:t xml:space="preserve"> </w:t>
      </w:r>
      <w:r w:rsidRPr="00ED1ACB">
        <w:rPr>
          <w:rFonts w:ascii="Arial" w:hAnsi="Arial" w:cs="Arial"/>
        </w:rPr>
        <w:t>fornecedor</w:t>
      </w:r>
      <w:r w:rsidRPr="00ED1ACB">
        <w:rPr>
          <w:rFonts w:ascii="Arial" w:hAnsi="Arial" w:cs="Arial"/>
          <w:spacing w:val="-1"/>
        </w:rPr>
        <w:t xml:space="preserve"> </w:t>
      </w:r>
      <w:r w:rsidRPr="00ED1ACB">
        <w:rPr>
          <w:rFonts w:ascii="Arial" w:hAnsi="Arial" w:cs="Arial"/>
        </w:rPr>
        <w:t>será</w:t>
      </w:r>
      <w:r w:rsidRPr="00ED1ACB">
        <w:rPr>
          <w:rFonts w:ascii="Arial" w:hAnsi="Arial" w:cs="Arial"/>
          <w:spacing w:val="8"/>
        </w:rPr>
        <w:t xml:space="preserve"> </w:t>
      </w:r>
      <w:r w:rsidRPr="00ED1ACB">
        <w:rPr>
          <w:rFonts w:ascii="Arial" w:hAnsi="Arial" w:cs="Arial"/>
        </w:rPr>
        <w:t>habilitado.</w:t>
      </w:r>
    </w:p>
    <w:p w14:paraId="42715269" w14:textId="77777777" w:rsidR="005D0C06" w:rsidRPr="001C042B" w:rsidRDefault="005D0C06" w:rsidP="007A6FD2">
      <w:pPr>
        <w:pStyle w:val="Corpodetexto"/>
        <w:ind w:left="0" w:right="79"/>
        <w:jc w:val="both"/>
        <w:rPr>
          <w:rFonts w:ascii="Arial" w:hAnsi="Arial" w:cs="Arial"/>
          <w:sz w:val="22"/>
          <w:szCs w:val="22"/>
        </w:rPr>
      </w:pPr>
    </w:p>
    <w:p w14:paraId="10735E0A" w14:textId="77777777" w:rsidR="005D0C06" w:rsidRPr="001C042B" w:rsidRDefault="00F46371" w:rsidP="007A6FD2">
      <w:pPr>
        <w:pStyle w:val="Ttulo1"/>
        <w:numPr>
          <w:ilvl w:val="0"/>
          <w:numId w:val="18"/>
        </w:numPr>
        <w:tabs>
          <w:tab w:val="left" w:pos="445"/>
        </w:tabs>
        <w:ind w:left="0" w:right="79" w:firstLine="0"/>
        <w:jc w:val="both"/>
        <w:rPr>
          <w:sz w:val="22"/>
          <w:szCs w:val="22"/>
        </w:rPr>
      </w:pPr>
      <w:r w:rsidRPr="001C042B">
        <w:rPr>
          <w:sz w:val="22"/>
          <w:szCs w:val="22"/>
          <w:u w:val="single"/>
        </w:rPr>
        <w:t>DAS</w:t>
      </w:r>
      <w:r w:rsidRPr="001C042B">
        <w:rPr>
          <w:spacing w:val="-5"/>
          <w:sz w:val="22"/>
          <w:szCs w:val="22"/>
          <w:u w:val="single"/>
        </w:rPr>
        <w:t xml:space="preserve"> </w:t>
      </w:r>
      <w:r w:rsidRPr="001C042B">
        <w:rPr>
          <w:sz w:val="22"/>
          <w:szCs w:val="22"/>
          <w:u w:val="single"/>
        </w:rPr>
        <w:t>DISPOSIÇÕES</w:t>
      </w:r>
      <w:r w:rsidRPr="001C042B">
        <w:rPr>
          <w:spacing w:val="-5"/>
          <w:sz w:val="22"/>
          <w:szCs w:val="22"/>
          <w:u w:val="single"/>
        </w:rPr>
        <w:t xml:space="preserve"> </w:t>
      </w:r>
      <w:r w:rsidRPr="001C042B">
        <w:rPr>
          <w:sz w:val="22"/>
          <w:szCs w:val="22"/>
          <w:u w:val="single"/>
        </w:rPr>
        <w:t>GERAIS</w:t>
      </w:r>
    </w:p>
    <w:p w14:paraId="34EB5B95" w14:textId="77777777" w:rsidR="005D0C06" w:rsidRPr="001C042B" w:rsidRDefault="005D0C06" w:rsidP="007A6FD2">
      <w:pPr>
        <w:pStyle w:val="Corpodetexto"/>
        <w:ind w:left="0" w:right="79"/>
        <w:jc w:val="both"/>
        <w:rPr>
          <w:rFonts w:ascii="Arial" w:hAnsi="Arial" w:cs="Arial"/>
          <w:b/>
          <w:sz w:val="22"/>
          <w:szCs w:val="22"/>
        </w:rPr>
      </w:pPr>
    </w:p>
    <w:p w14:paraId="44253493" w14:textId="29CE91C9" w:rsidR="004C150B" w:rsidRPr="0096107A" w:rsidRDefault="00F46371" w:rsidP="007A6FD2">
      <w:pPr>
        <w:pStyle w:val="PargrafodaLista"/>
        <w:numPr>
          <w:ilvl w:val="1"/>
          <w:numId w:val="18"/>
        </w:numPr>
        <w:tabs>
          <w:tab w:val="left" w:pos="820"/>
        </w:tabs>
        <w:ind w:left="0" w:right="79" w:firstLine="0"/>
        <w:jc w:val="both"/>
        <w:rPr>
          <w:rFonts w:ascii="Arial" w:hAnsi="Arial" w:cs="Arial"/>
        </w:rPr>
      </w:pPr>
      <w:r w:rsidRPr="004C150B">
        <w:rPr>
          <w:rFonts w:ascii="Arial" w:hAnsi="Arial" w:cs="Arial"/>
        </w:rPr>
        <w:t>O</w:t>
      </w:r>
      <w:r w:rsidRPr="004C150B">
        <w:rPr>
          <w:rFonts w:ascii="Arial" w:hAnsi="Arial" w:cs="Arial"/>
          <w:spacing w:val="1"/>
        </w:rPr>
        <w:t xml:space="preserve"> </w:t>
      </w:r>
      <w:r w:rsidRPr="004C150B">
        <w:rPr>
          <w:rFonts w:ascii="Arial" w:hAnsi="Arial" w:cs="Arial"/>
        </w:rPr>
        <w:t>procedimento</w:t>
      </w:r>
      <w:r w:rsidRPr="004C150B">
        <w:rPr>
          <w:rFonts w:ascii="Arial" w:hAnsi="Arial" w:cs="Arial"/>
          <w:spacing w:val="1"/>
        </w:rPr>
        <w:t xml:space="preserve"> </w:t>
      </w:r>
      <w:r w:rsidRPr="004C150B">
        <w:rPr>
          <w:rFonts w:ascii="Arial" w:hAnsi="Arial" w:cs="Arial"/>
        </w:rPr>
        <w:t>encontra-se</w:t>
      </w:r>
      <w:r w:rsidRPr="004C150B">
        <w:rPr>
          <w:rFonts w:ascii="Arial" w:hAnsi="Arial" w:cs="Arial"/>
          <w:spacing w:val="1"/>
        </w:rPr>
        <w:t xml:space="preserve"> </w:t>
      </w:r>
      <w:r w:rsidRPr="004C150B">
        <w:rPr>
          <w:rFonts w:ascii="Arial" w:hAnsi="Arial" w:cs="Arial"/>
        </w:rPr>
        <w:t>divulgado</w:t>
      </w:r>
      <w:r w:rsidRPr="004C150B">
        <w:rPr>
          <w:rFonts w:ascii="Arial" w:hAnsi="Arial" w:cs="Arial"/>
          <w:spacing w:val="1"/>
        </w:rPr>
        <w:t xml:space="preserve"> </w:t>
      </w:r>
      <w:r w:rsidRPr="004C150B">
        <w:rPr>
          <w:rFonts w:ascii="Arial" w:hAnsi="Arial" w:cs="Arial"/>
        </w:rPr>
        <w:t>no</w:t>
      </w:r>
      <w:r w:rsidRPr="004C150B">
        <w:rPr>
          <w:rFonts w:ascii="Arial" w:hAnsi="Arial" w:cs="Arial"/>
          <w:spacing w:val="1"/>
        </w:rPr>
        <w:t xml:space="preserve"> </w:t>
      </w:r>
      <w:r w:rsidRPr="004C150B">
        <w:rPr>
          <w:rFonts w:ascii="Arial" w:hAnsi="Arial" w:cs="Arial"/>
        </w:rPr>
        <w:t>sitio</w:t>
      </w:r>
      <w:r w:rsidRPr="004C150B">
        <w:rPr>
          <w:rFonts w:ascii="Arial" w:hAnsi="Arial" w:cs="Arial"/>
          <w:spacing w:val="1"/>
        </w:rPr>
        <w:t xml:space="preserve"> </w:t>
      </w:r>
      <w:r w:rsidRPr="004C150B">
        <w:rPr>
          <w:rFonts w:ascii="Arial" w:hAnsi="Arial" w:cs="Arial"/>
        </w:rPr>
        <w:t>eletrônico</w:t>
      </w:r>
      <w:r w:rsidRPr="004C150B">
        <w:rPr>
          <w:rFonts w:ascii="Arial" w:hAnsi="Arial" w:cs="Arial"/>
          <w:spacing w:val="1"/>
        </w:rPr>
        <w:t xml:space="preserve"> </w:t>
      </w:r>
      <w:r w:rsidR="004C150B" w:rsidRPr="004C150B">
        <w:rPr>
          <w:rFonts w:ascii="Arial" w:hAnsi="Arial" w:cs="Arial"/>
        </w:rPr>
        <w:t xml:space="preserve">da Câmara Municipal </w:t>
      </w:r>
      <w:r w:rsidRPr="0096107A">
        <w:fldChar w:fldCharType="begin"/>
      </w:r>
      <w:r w:rsidRPr="0096107A">
        <w:instrText>HYPERLINK "mailto:camara@camarapaulodefaria.sp.gov.br"</w:instrText>
      </w:r>
      <w:r w:rsidRPr="0096107A">
        <w:fldChar w:fldCharType="separate"/>
      </w:r>
      <w:r w:rsidR="00B24B34" w:rsidRPr="0096107A">
        <w:rPr>
          <w:rStyle w:val="Hyperlink"/>
        </w:rPr>
        <w:t>camara@camarapaulodefaria.sp.gov.br</w:t>
      </w:r>
      <w:r w:rsidRPr="0096107A">
        <w:rPr>
          <w:rStyle w:val="Hyperlink"/>
        </w:rPr>
        <w:fldChar w:fldCharType="end"/>
      </w:r>
      <w:r w:rsidR="00B24B34" w:rsidRPr="0096107A">
        <w:t>.</w:t>
      </w:r>
    </w:p>
    <w:p w14:paraId="625ED640" w14:textId="77777777" w:rsidR="005D0C06" w:rsidRPr="004C150B" w:rsidRDefault="00F46371" w:rsidP="007A6FD2">
      <w:pPr>
        <w:pStyle w:val="PargrafodaLista"/>
        <w:numPr>
          <w:ilvl w:val="1"/>
          <w:numId w:val="18"/>
        </w:numPr>
        <w:tabs>
          <w:tab w:val="left" w:pos="820"/>
        </w:tabs>
        <w:ind w:left="0" w:right="79" w:firstLine="0"/>
        <w:jc w:val="both"/>
        <w:rPr>
          <w:rFonts w:ascii="Arial" w:hAnsi="Arial" w:cs="Arial"/>
        </w:rPr>
      </w:pPr>
      <w:r w:rsidRPr="004C150B">
        <w:rPr>
          <w:rFonts w:ascii="Arial" w:hAnsi="Arial" w:cs="Arial"/>
        </w:rPr>
        <w:t>No caso de todos os fornecedores restarem desclassificados ou inabilitados (procedimento</w:t>
      </w:r>
      <w:r w:rsidRPr="004C150B">
        <w:rPr>
          <w:rFonts w:ascii="Arial" w:hAnsi="Arial" w:cs="Arial"/>
          <w:spacing w:val="1"/>
        </w:rPr>
        <w:t xml:space="preserve"> </w:t>
      </w:r>
      <w:r w:rsidRPr="004C150B">
        <w:rPr>
          <w:rFonts w:ascii="Arial" w:hAnsi="Arial" w:cs="Arial"/>
        </w:rPr>
        <w:t>fracassado),</w:t>
      </w:r>
      <w:r w:rsidRPr="004C150B">
        <w:rPr>
          <w:rFonts w:ascii="Arial" w:hAnsi="Arial" w:cs="Arial"/>
          <w:spacing w:val="-1"/>
        </w:rPr>
        <w:t xml:space="preserve"> </w:t>
      </w:r>
      <w:r w:rsidRPr="004C150B">
        <w:rPr>
          <w:rFonts w:ascii="Arial" w:hAnsi="Arial" w:cs="Arial"/>
        </w:rPr>
        <w:t>a Administração</w:t>
      </w:r>
      <w:r w:rsidRPr="004C150B">
        <w:rPr>
          <w:rFonts w:ascii="Arial" w:hAnsi="Arial" w:cs="Arial"/>
          <w:spacing w:val="-4"/>
        </w:rPr>
        <w:t xml:space="preserve"> </w:t>
      </w:r>
      <w:r w:rsidRPr="004C150B">
        <w:rPr>
          <w:rFonts w:ascii="Arial" w:hAnsi="Arial" w:cs="Arial"/>
        </w:rPr>
        <w:t>poderá:</w:t>
      </w:r>
    </w:p>
    <w:p w14:paraId="6B4E2FD6" w14:textId="77777777" w:rsidR="005D0C06" w:rsidRPr="001C042B" w:rsidRDefault="00F46371" w:rsidP="007A6FD2">
      <w:pPr>
        <w:pStyle w:val="PargrafodaLista"/>
        <w:numPr>
          <w:ilvl w:val="2"/>
          <w:numId w:val="15"/>
        </w:numPr>
        <w:tabs>
          <w:tab w:val="left" w:pos="780"/>
        </w:tabs>
        <w:ind w:left="0" w:right="79" w:firstLine="0"/>
        <w:jc w:val="both"/>
        <w:rPr>
          <w:rFonts w:ascii="Arial" w:hAnsi="Arial" w:cs="Arial"/>
        </w:rPr>
      </w:pPr>
      <w:r w:rsidRPr="001C042B">
        <w:rPr>
          <w:rFonts w:ascii="Arial" w:hAnsi="Arial" w:cs="Arial"/>
        </w:rPr>
        <w:t>republicar</w:t>
      </w:r>
      <w:r w:rsidRPr="001C042B">
        <w:rPr>
          <w:rFonts w:ascii="Arial" w:hAnsi="Arial" w:cs="Arial"/>
          <w:spacing w:val="-4"/>
        </w:rPr>
        <w:t xml:space="preserve"> </w:t>
      </w:r>
      <w:r w:rsidRPr="001C042B">
        <w:rPr>
          <w:rFonts w:ascii="Arial" w:hAnsi="Arial" w:cs="Arial"/>
        </w:rPr>
        <w:t>o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presente</w:t>
      </w:r>
      <w:r w:rsidRPr="001C042B">
        <w:rPr>
          <w:rFonts w:ascii="Arial" w:hAnsi="Arial" w:cs="Arial"/>
          <w:spacing w:val="-3"/>
        </w:rPr>
        <w:t xml:space="preserve"> </w:t>
      </w:r>
      <w:r w:rsidRPr="001C042B">
        <w:rPr>
          <w:rFonts w:ascii="Arial" w:hAnsi="Arial" w:cs="Arial"/>
        </w:rPr>
        <w:t>aviso com</w:t>
      </w:r>
      <w:r w:rsidRPr="001C042B">
        <w:rPr>
          <w:rFonts w:ascii="Arial" w:hAnsi="Arial" w:cs="Arial"/>
          <w:spacing w:val="-7"/>
        </w:rPr>
        <w:t xml:space="preserve"> </w:t>
      </w:r>
      <w:r w:rsidRPr="001C042B">
        <w:rPr>
          <w:rFonts w:ascii="Arial" w:hAnsi="Arial" w:cs="Arial"/>
        </w:rPr>
        <w:t>uma</w:t>
      </w:r>
      <w:r w:rsidRPr="001C042B">
        <w:rPr>
          <w:rFonts w:ascii="Arial" w:hAnsi="Arial" w:cs="Arial"/>
          <w:spacing w:val="-1"/>
        </w:rPr>
        <w:t xml:space="preserve"> </w:t>
      </w:r>
      <w:r w:rsidRPr="001C042B">
        <w:rPr>
          <w:rFonts w:ascii="Arial" w:hAnsi="Arial" w:cs="Arial"/>
        </w:rPr>
        <w:t>nova data;</w:t>
      </w:r>
    </w:p>
    <w:p w14:paraId="318E15BC" w14:textId="77777777" w:rsidR="005D0C06" w:rsidRPr="001C042B" w:rsidRDefault="00F46371" w:rsidP="007A6FD2">
      <w:pPr>
        <w:pStyle w:val="PargrafodaLista"/>
        <w:numPr>
          <w:ilvl w:val="2"/>
          <w:numId w:val="15"/>
        </w:numPr>
        <w:tabs>
          <w:tab w:val="left" w:pos="804"/>
        </w:tabs>
        <w:ind w:left="0" w:right="79" w:firstLine="0"/>
        <w:jc w:val="both"/>
        <w:rPr>
          <w:rFonts w:ascii="Arial" w:hAnsi="Arial" w:cs="Arial"/>
        </w:rPr>
      </w:pPr>
      <w:r w:rsidRPr="001C042B">
        <w:rPr>
          <w:rFonts w:ascii="Arial" w:hAnsi="Arial" w:cs="Arial"/>
        </w:rPr>
        <w:t>valer-se, para a contratação, de proposta obtida na pesquisa de preços que serviu de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base ao procedimento, se houver, privilegiando-se os menores preços, sempre que possível, e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desde</w:t>
      </w:r>
      <w:r w:rsidRPr="001C042B">
        <w:rPr>
          <w:rFonts w:ascii="Arial" w:hAnsi="Arial" w:cs="Arial"/>
          <w:spacing w:val="-1"/>
        </w:rPr>
        <w:t xml:space="preserve"> </w:t>
      </w:r>
      <w:r w:rsidRPr="001C042B">
        <w:rPr>
          <w:rFonts w:ascii="Arial" w:hAnsi="Arial" w:cs="Arial"/>
        </w:rPr>
        <w:t>que</w:t>
      </w:r>
      <w:r w:rsidRPr="001C042B">
        <w:rPr>
          <w:rFonts w:ascii="Arial" w:hAnsi="Arial" w:cs="Arial"/>
          <w:spacing w:val="-4"/>
        </w:rPr>
        <w:t xml:space="preserve"> </w:t>
      </w:r>
      <w:r w:rsidRPr="001C042B">
        <w:rPr>
          <w:rFonts w:ascii="Arial" w:hAnsi="Arial" w:cs="Arial"/>
        </w:rPr>
        <w:t>atendidas às condições de</w:t>
      </w:r>
      <w:r w:rsidRPr="001C042B">
        <w:rPr>
          <w:rFonts w:ascii="Arial" w:hAnsi="Arial" w:cs="Arial"/>
          <w:spacing w:val="-4"/>
        </w:rPr>
        <w:t xml:space="preserve"> </w:t>
      </w:r>
      <w:r w:rsidRPr="001C042B">
        <w:rPr>
          <w:rFonts w:ascii="Arial" w:hAnsi="Arial" w:cs="Arial"/>
        </w:rPr>
        <w:t>habilitação exigidas.</w:t>
      </w:r>
    </w:p>
    <w:p w14:paraId="32E4A3D7" w14:textId="77777777" w:rsidR="005D0C06" w:rsidRPr="001C042B" w:rsidRDefault="00F46371" w:rsidP="007A6FD2">
      <w:pPr>
        <w:pStyle w:val="PargrafodaLista"/>
        <w:numPr>
          <w:ilvl w:val="3"/>
          <w:numId w:val="15"/>
        </w:numPr>
        <w:tabs>
          <w:tab w:val="left" w:pos="893"/>
        </w:tabs>
        <w:ind w:left="0" w:right="79" w:firstLine="0"/>
        <w:jc w:val="both"/>
        <w:rPr>
          <w:rFonts w:ascii="Arial" w:hAnsi="Arial" w:cs="Arial"/>
        </w:rPr>
      </w:pPr>
      <w:r w:rsidRPr="001C042B">
        <w:rPr>
          <w:rFonts w:ascii="Arial" w:hAnsi="Arial" w:cs="Arial"/>
        </w:rPr>
        <w:t>No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caso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do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subitem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anterior,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a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contratação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será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operacionalizada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fora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deste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procedimento.</w:t>
      </w:r>
    </w:p>
    <w:p w14:paraId="086E4115" w14:textId="77777777" w:rsidR="005D0C06" w:rsidRPr="001C042B" w:rsidRDefault="00F46371" w:rsidP="007A6FD2">
      <w:pPr>
        <w:pStyle w:val="PargrafodaLista"/>
        <w:numPr>
          <w:ilvl w:val="2"/>
          <w:numId w:val="15"/>
        </w:numPr>
        <w:tabs>
          <w:tab w:val="left" w:pos="816"/>
        </w:tabs>
        <w:ind w:left="0" w:right="79" w:firstLine="0"/>
        <w:jc w:val="both"/>
        <w:rPr>
          <w:rFonts w:ascii="Arial" w:hAnsi="Arial" w:cs="Arial"/>
        </w:rPr>
      </w:pPr>
      <w:r w:rsidRPr="001C042B">
        <w:rPr>
          <w:rFonts w:ascii="Arial" w:hAnsi="Arial" w:cs="Arial"/>
        </w:rPr>
        <w:t>fixar prazo para que possa haver adequação das propostas ou da documentação de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habilitação,</w:t>
      </w:r>
      <w:r w:rsidRPr="001C042B">
        <w:rPr>
          <w:rFonts w:ascii="Arial" w:hAnsi="Arial" w:cs="Arial"/>
          <w:spacing w:val="-1"/>
        </w:rPr>
        <w:t xml:space="preserve"> </w:t>
      </w:r>
      <w:r w:rsidRPr="001C042B">
        <w:rPr>
          <w:rFonts w:ascii="Arial" w:hAnsi="Arial" w:cs="Arial"/>
        </w:rPr>
        <w:t>conforme o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caso.</w:t>
      </w:r>
    </w:p>
    <w:p w14:paraId="08C36B2B" w14:textId="77777777" w:rsidR="005D0C06" w:rsidRPr="001C042B" w:rsidRDefault="00F46371" w:rsidP="007A6FD2">
      <w:pPr>
        <w:pStyle w:val="PargrafodaLista"/>
        <w:numPr>
          <w:ilvl w:val="1"/>
          <w:numId w:val="14"/>
        </w:numPr>
        <w:tabs>
          <w:tab w:val="left" w:pos="929"/>
        </w:tabs>
        <w:ind w:left="0" w:right="79" w:firstLine="0"/>
        <w:jc w:val="both"/>
        <w:rPr>
          <w:rFonts w:ascii="Arial" w:hAnsi="Arial" w:cs="Arial"/>
        </w:rPr>
      </w:pPr>
      <w:r w:rsidRPr="001C042B">
        <w:rPr>
          <w:rFonts w:ascii="Arial" w:hAnsi="Arial" w:cs="Arial"/>
        </w:rPr>
        <w:t>As providências dos subitens 5.2.1e 5.2.2 acima poderã</w:t>
      </w:r>
      <w:r w:rsidR="006B2E5B">
        <w:rPr>
          <w:rFonts w:ascii="Arial" w:hAnsi="Arial" w:cs="Arial"/>
        </w:rPr>
        <w:t xml:space="preserve">o ser utilizadas se não houver o </w:t>
      </w:r>
      <w:r w:rsidRPr="001C042B">
        <w:rPr>
          <w:rFonts w:ascii="Arial" w:hAnsi="Arial" w:cs="Arial"/>
        </w:rPr>
        <w:t>comparecimento de</w:t>
      </w:r>
      <w:r w:rsidRPr="001C042B">
        <w:rPr>
          <w:rFonts w:ascii="Arial" w:hAnsi="Arial" w:cs="Arial"/>
          <w:spacing w:val="-1"/>
        </w:rPr>
        <w:t xml:space="preserve"> </w:t>
      </w:r>
      <w:r w:rsidRPr="001C042B">
        <w:rPr>
          <w:rFonts w:ascii="Arial" w:hAnsi="Arial" w:cs="Arial"/>
        </w:rPr>
        <w:t>quaisquer</w:t>
      </w:r>
      <w:r w:rsidRPr="001C042B">
        <w:rPr>
          <w:rFonts w:ascii="Arial" w:hAnsi="Arial" w:cs="Arial"/>
          <w:spacing w:val="-3"/>
        </w:rPr>
        <w:t xml:space="preserve"> </w:t>
      </w:r>
      <w:r w:rsidRPr="001C042B">
        <w:rPr>
          <w:rFonts w:ascii="Arial" w:hAnsi="Arial" w:cs="Arial"/>
        </w:rPr>
        <w:t>fornecedores</w:t>
      </w:r>
      <w:r w:rsidRPr="001C042B">
        <w:rPr>
          <w:rFonts w:ascii="Arial" w:hAnsi="Arial" w:cs="Arial"/>
          <w:spacing w:val="-5"/>
        </w:rPr>
        <w:t xml:space="preserve"> </w:t>
      </w:r>
      <w:r w:rsidRPr="001C042B">
        <w:rPr>
          <w:rFonts w:ascii="Arial" w:hAnsi="Arial" w:cs="Arial"/>
        </w:rPr>
        <w:t>interessados</w:t>
      </w:r>
      <w:r w:rsidRPr="001C042B">
        <w:rPr>
          <w:rFonts w:ascii="Arial" w:hAnsi="Arial" w:cs="Arial"/>
          <w:spacing w:val="-1"/>
        </w:rPr>
        <w:t xml:space="preserve"> </w:t>
      </w:r>
      <w:r w:rsidRPr="001C042B">
        <w:rPr>
          <w:rFonts w:ascii="Arial" w:hAnsi="Arial" w:cs="Arial"/>
        </w:rPr>
        <w:t>(procedimento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deserto).</w:t>
      </w:r>
    </w:p>
    <w:p w14:paraId="4BF30E5D" w14:textId="77777777" w:rsidR="005D0C06" w:rsidRPr="001C042B" w:rsidRDefault="00F46371" w:rsidP="007A6FD2">
      <w:pPr>
        <w:pStyle w:val="PargrafodaLista"/>
        <w:numPr>
          <w:ilvl w:val="1"/>
          <w:numId w:val="14"/>
        </w:numPr>
        <w:tabs>
          <w:tab w:val="left" w:pos="929"/>
        </w:tabs>
        <w:ind w:left="0" w:right="79" w:firstLine="0"/>
        <w:jc w:val="both"/>
        <w:rPr>
          <w:rFonts w:ascii="Arial" w:hAnsi="Arial" w:cs="Arial"/>
        </w:rPr>
      </w:pPr>
      <w:r w:rsidRPr="001C042B">
        <w:rPr>
          <w:rFonts w:ascii="Arial" w:hAnsi="Arial" w:cs="Arial"/>
        </w:rPr>
        <w:t>Havendo a necessidade de realização de ato de qualquer natureza pelos fornecedores,</w:t>
      </w:r>
      <w:r w:rsidRPr="001C042B">
        <w:rPr>
          <w:rFonts w:ascii="Arial" w:hAnsi="Arial" w:cs="Arial"/>
          <w:spacing w:val="-53"/>
        </w:rPr>
        <w:t xml:space="preserve"> </w:t>
      </w:r>
      <w:r w:rsidRPr="001C042B">
        <w:rPr>
          <w:rFonts w:ascii="Arial" w:hAnsi="Arial" w:cs="Arial"/>
        </w:rPr>
        <w:t>cujo prazo não conste deste Aviso de Contratação Direta, deverá ser atendido o prazo indicado</w:t>
      </w:r>
      <w:r w:rsidRPr="001C042B">
        <w:rPr>
          <w:rFonts w:ascii="Arial" w:hAnsi="Arial" w:cs="Arial"/>
          <w:spacing w:val="-53"/>
        </w:rPr>
        <w:t xml:space="preserve"> </w:t>
      </w:r>
      <w:r w:rsidRPr="001C042B">
        <w:rPr>
          <w:rFonts w:ascii="Arial" w:hAnsi="Arial" w:cs="Arial"/>
        </w:rPr>
        <w:t>pelo</w:t>
      </w:r>
      <w:r w:rsidRPr="001C042B">
        <w:rPr>
          <w:rFonts w:ascii="Arial" w:hAnsi="Arial" w:cs="Arial"/>
          <w:spacing w:val="-5"/>
        </w:rPr>
        <w:t xml:space="preserve"> </w:t>
      </w:r>
      <w:r w:rsidRPr="001C042B">
        <w:rPr>
          <w:rFonts w:ascii="Arial" w:hAnsi="Arial" w:cs="Arial"/>
        </w:rPr>
        <w:t>agente competente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da</w:t>
      </w:r>
      <w:r w:rsidRPr="001C042B">
        <w:rPr>
          <w:rFonts w:ascii="Arial" w:hAnsi="Arial" w:cs="Arial"/>
          <w:spacing w:val="-1"/>
        </w:rPr>
        <w:t xml:space="preserve"> </w:t>
      </w:r>
      <w:r w:rsidRPr="001C042B">
        <w:rPr>
          <w:rFonts w:ascii="Arial" w:hAnsi="Arial" w:cs="Arial"/>
        </w:rPr>
        <w:t>Administração</w:t>
      </w:r>
      <w:r w:rsidRPr="001C042B">
        <w:rPr>
          <w:rFonts w:ascii="Arial" w:hAnsi="Arial" w:cs="Arial"/>
          <w:spacing w:val="-3"/>
        </w:rPr>
        <w:t xml:space="preserve"> </w:t>
      </w:r>
      <w:r w:rsidRPr="001C042B">
        <w:rPr>
          <w:rFonts w:ascii="Arial" w:hAnsi="Arial" w:cs="Arial"/>
        </w:rPr>
        <w:t>na</w:t>
      </w:r>
      <w:r w:rsidRPr="001C042B">
        <w:rPr>
          <w:rFonts w:ascii="Arial" w:hAnsi="Arial" w:cs="Arial"/>
          <w:spacing w:val="-3"/>
        </w:rPr>
        <w:t xml:space="preserve"> </w:t>
      </w:r>
      <w:r w:rsidRPr="001C042B">
        <w:rPr>
          <w:rFonts w:ascii="Arial" w:hAnsi="Arial" w:cs="Arial"/>
        </w:rPr>
        <w:t>respectiva notificação.</w:t>
      </w:r>
    </w:p>
    <w:p w14:paraId="467AD309" w14:textId="77777777" w:rsidR="005D0C06" w:rsidRPr="001C042B" w:rsidRDefault="00F46371" w:rsidP="007A6FD2">
      <w:pPr>
        <w:pStyle w:val="PargrafodaLista"/>
        <w:numPr>
          <w:ilvl w:val="1"/>
          <w:numId w:val="14"/>
        </w:numPr>
        <w:tabs>
          <w:tab w:val="left" w:pos="929"/>
        </w:tabs>
        <w:ind w:left="0" w:right="79" w:firstLine="0"/>
        <w:jc w:val="both"/>
        <w:rPr>
          <w:rFonts w:ascii="Arial" w:hAnsi="Arial" w:cs="Arial"/>
        </w:rPr>
      </w:pPr>
      <w:r w:rsidRPr="001C042B">
        <w:rPr>
          <w:rFonts w:ascii="Arial" w:hAnsi="Arial" w:cs="Arial"/>
        </w:rPr>
        <w:t>Caberá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ao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fornecedor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acompanhar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as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operações,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ficando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responsável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pelo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ônus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decorrente</w:t>
      </w:r>
      <w:r w:rsidRPr="001C042B">
        <w:rPr>
          <w:rFonts w:ascii="Arial" w:hAnsi="Arial" w:cs="Arial"/>
          <w:spacing w:val="33"/>
        </w:rPr>
        <w:t xml:space="preserve"> </w:t>
      </w:r>
      <w:r w:rsidRPr="001C042B">
        <w:rPr>
          <w:rFonts w:ascii="Arial" w:hAnsi="Arial" w:cs="Arial"/>
        </w:rPr>
        <w:t>da</w:t>
      </w:r>
      <w:r w:rsidRPr="001C042B">
        <w:rPr>
          <w:rFonts w:ascii="Arial" w:hAnsi="Arial" w:cs="Arial"/>
          <w:spacing w:val="30"/>
        </w:rPr>
        <w:t xml:space="preserve"> </w:t>
      </w:r>
      <w:r w:rsidRPr="001C042B">
        <w:rPr>
          <w:rFonts w:ascii="Arial" w:hAnsi="Arial" w:cs="Arial"/>
        </w:rPr>
        <w:t>perda</w:t>
      </w:r>
      <w:r w:rsidRPr="001C042B">
        <w:rPr>
          <w:rFonts w:ascii="Arial" w:hAnsi="Arial" w:cs="Arial"/>
          <w:spacing w:val="34"/>
        </w:rPr>
        <w:t xml:space="preserve"> </w:t>
      </w:r>
      <w:r w:rsidRPr="001C042B">
        <w:rPr>
          <w:rFonts w:ascii="Arial" w:hAnsi="Arial" w:cs="Arial"/>
        </w:rPr>
        <w:t>do</w:t>
      </w:r>
      <w:r w:rsidRPr="001C042B">
        <w:rPr>
          <w:rFonts w:ascii="Arial" w:hAnsi="Arial" w:cs="Arial"/>
          <w:spacing w:val="34"/>
        </w:rPr>
        <w:t xml:space="preserve"> </w:t>
      </w:r>
      <w:r w:rsidRPr="001C042B">
        <w:rPr>
          <w:rFonts w:ascii="Arial" w:hAnsi="Arial" w:cs="Arial"/>
        </w:rPr>
        <w:t>negócio</w:t>
      </w:r>
      <w:r w:rsidRPr="001C042B">
        <w:rPr>
          <w:rFonts w:ascii="Arial" w:hAnsi="Arial" w:cs="Arial"/>
          <w:spacing w:val="34"/>
        </w:rPr>
        <w:t xml:space="preserve"> </w:t>
      </w:r>
      <w:r w:rsidRPr="001C042B">
        <w:rPr>
          <w:rFonts w:ascii="Arial" w:hAnsi="Arial" w:cs="Arial"/>
        </w:rPr>
        <w:t>diante</w:t>
      </w:r>
      <w:r w:rsidRPr="001C042B">
        <w:rPr>
          <w:rFonts w:ascii="Arial" w:hAnsi="Arial" w:cs="Arial"/>
          <w:spacing w:val="33"/>
        </w:rPr>
        <w:t xml:space="preserve"> </w:t>
      </w:r>
      <w:r w:rsidRPr="001C042B">
        <w:rPr>
          <w:rFonts w:ascii="Arial" w:hAnsi="Arial" w:cs="Arial"/>
        </w:rPr>
        <w:t>da</w:t>
      </w:r>
      <w:r w:rsidRPr="001C042B">
        <w:rPr>
          <w:rFonts w:ascii="Arial" w:hAnsi="Arial" w:cs="Arial"/>
          <w:spacing w:val="30"/>
        </w:rPr>
        <w:t xml:space="preserve"> </w:t>
      </w:r>
      <w:r w:rsidRPr="001C042B">
        <w:rPr>
          <w:rFonts w:ascii="Arial" w:hAnsi="Arial" w:cs="Arial"/>
        </w:rPr>
        <w:t>inobservância</w:t>
      </w:r>
      <w:r w:rsidRPr="001C042B">
        <w:rPr>
          <w:rFonts w:ascii="Arial" w:hAnsi="Arial" w:cs="Arial"/>
          <w:spacing w:val="34"/>
        </w:rPr>
        <w:t xml:space="preserve"> </w:t>
      </w:r>
      <w:r w:rsidRPr="001C042B">
        <w:rPr>
          <w:rFonts w:ascii="Arial" w:hAnsi="Arial" w:cs="Arial"/>
        </w:rPr>
        <w:t>de</w:t>
      </w:r>
      <w:r w:rsidRPr="001C042B">
        <w:rPr>
          <w:rFonts w:ascii="Arial" w:hAnsi="Arial" w:cs="Arial"/>
          <w:spacing w:val="34"/>
        </w:rPr>
        <w:t xml:space="preserve"> </w:t>
      </w:r>
      <w:r w:rsidRPr="001C042B">
        <w:rPr>
          <w:rFonts w:ascii="Arial" w:hAnsi="Arial" w:cs="Arial"/>
        </w:rPr>
        <w:t>quaisquer</w:t>
      </w:r>
      <w:r w:rsidRPr="001C042B">
        <w:rPr>
          <w:rFonts w:ascii="Arial" w:hAnsi="Arial" w:cs="Arial"/>
          <w:spacing w:val="31"/>
        </w:rPr>
        <w:t xml:space="preserve"> </w:t>
      </w:r>
      <w:r w:rsidRPr="001C042B">
        <w:rPr>
          <w:rFonts w:ascii="Arial" w:hAnsi="Arial" w:cs="Arial"/>
        </w:rPr>
        <w:t>mensagens</w:t>
      </w:r>
      <w:r w:rsidRPr="001C042B">
        <w:rPr>
          <w:rFonts w:ascii="Arial" w:hAnsi="Arial" w:cs="Arial"/>
          <w:spacing w:val="32"/>
        </w:rPr>
        <w:t xml:space="preserve"> </w:t>
      </w:r>
      <w:r w:rsidRPr="001C042B">
        <w:rPr>
          <w:rFonts w:ascii="Arial" w:hAnsi="Arial" w:cs="Arial"/>
        </w:rPr>
        <w:t>emitidas</w:t>
      </w:r>
      <w:r w:rsidRPr="001C042B">
        <w:rPr>
          <w:rFonts w:ascii="Arial" w:hAnsi="Arial" w:cs="Arial"/>
          <w:spacing w:val="-53"/>
        </w:rPr>
        <w:t xml:space="preserve"> </w:t>
      </w:r>
      <w:r w:rsidRPr="001C042B">
        <w:rPr>
          <w:rFonts w:ascii="Arial" w:hAnsi="Arial" w:cs="Arial"/>
        </w:rPr>
        <w:t>pela</w:t>
      </w:r>
      <w:r w:rsidRPr="001C042B">
        <w:rPr>
          <w:rFonts w:ascii="Arial" w:hAnsi="Arial" w:cs="Arial"/>
          <w:spacing w:val="-5"/>
        </w:rPr>
        <w:t xml:space="preserve"> </w:t>
      </w:r>
      <w:r w:rsidRPr="001C042B">
        <w:rPr>
          <w:rFonts w:ascii="Arial" w:hAnsi="Arial" w:cs="Arial"/>
        </w:rPr>
        <w:t>Administração ou</w:t>
      </w:r>
      <w:r w:rsidRPr="001C042B">
        <w:rPr>
          <w:rFonts w:ascii="Arial" w:hAnsi="Arial" w:cs="Arial"/>
          <w:spacing w:val="-3"/>
        </w:rPr>
        <w:t xml:space="preserve"> </w:t>
      </w:r>
      <w:r w:rsidRPr="001C042B">
        <w:rPr>
          <w:rFonts w:ascii="Arial" w:hAnsi="Arial" w:cs="Arial"/>
        </w:rPr>
        <w:t>de sua</w:t>
      </w:r>
      <w:r w:rsidRPr="001C042B">
        <w:rPr>
          <w:rFonts w:ascii="Arial" w:hAnsi="Arial" w:cs="Arial"/>
          <w:spacing w:val="-3"/>
        </w:rPr>
        <w:t xml:space="preserve"> </w:t>
      </w:r>
      <w:r w:rsidRPr="001C042B">
        <w:rPr>
          <w:rFonts w:ascii="Arial" w:hAnsi="Arial" w:cs="Arial"/>
        </w:rPr>
        <w:t>desconexão.</w:t>
      </w:r>
    </w:p>
    <w:p w14:paraId="70FEE485" w14:textId="77777777" w:rsidR="005D0C06" w:rsidRPr="001C042B" w:rsidRDefault="00F46371" w:rsidP="007A6FD2">
      <w:pPr>
        <w:pStyle w:val="PargrafodaLista"/>
        <w:numPr>
          <w:ilvl w:val="1"/>
          <w:numId w:val="14"/>
        </w:numPr>
        <w:tabs>
          <w:tab w:val="left" w:pos="929"/>
        </w:tabs>
        <w:ind w:left="0" w:right="79" w:firstLine="0"/>
        <w:jc w:val="both"/>
        <w:rPr>
          <w:rFonts w:ascii="Arial" w:hAnsi="Arial" w:cs="Arial"/>
        </w:rPr>
      </w:pPr>
      <w:r w:rsidRPr="001C042B">
        <w:rPr>
          <w:rFonts w:ascii="Arial" w:hAnsi="Arial" w:cs="Arial"/>
        </w:rPr>
        <w:t>Não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havendo expediente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ou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ocorrendo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qualquer fato superveniente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que impeça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a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realização do certame na data marcada, a sessão será automaticamente transferida para o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primeiro dia útil subsequente, no mesmo horário anteriormente estabelecido, desde que não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haja</w:t>
      </w:r>
      <w:r w:rsidRPr="001C042B">
        <w:rPr>
          <w:rFonts w:ascii="Arial" w:hAnsi="Arial" w:cs="Arial"/>
          <w:spacing w:val="-1"/>
        </w:rPr>
        <w:t xml:space="preserve"> </w:t>
      </w:r>
      <w:r w:rsidRPr="001C042B">
        <w:rPr>
          <w:rFonts w:ascii="Arial" w:hAnsi="Arial" w:cs="Arial"/>
        </w:rPr>
        <w:t>comunicação em</w:t>
      </w:r>
      <w:r w:rsidRPr="001C042B">
        <w:rPr>
          <w:rFonts w:ascii="Arial" w:hAnsi="Arial" w:cs="Arial"/>
          <w:spacing w:val="-7"/>
        </w:rPr>
        <w:t xml:space="preserve"> </w:t>
      </w:r>
      <w:r w:rsidRPr="001C042B">
        <w:rPr>
          <w:rFonts w:ascii="Arial" w:hAnsi="Arial" w:cs="Arial"/>
        </w:rPr>
        <w:t>contrário.</w:t>
      </w:r>
    </w:p>
    <w:p w14:paraId="7D91C3DD" w14:textId="77777777" w:rsidR="005D0C06" w:rsidRPr="001C042B" w:rsidRDefault="00F46371" w:rsidP="007A6FD2">
      <w:pPr>
        <w:pStyle w:val="PargrafodaLista"/>
        <w:numPr>
          <w:ilvl w:val="1"/>
          <w:numId w:val="14"/>
        </w:numPr>
        <w:tabs>
          <w:tab w:val="left" w:pos="929"/>
        </w:tabs>
        <w:ind w:left="0" w:right="79" w:firstLine="0"/>
        <w:jc w:val="both"/>
        <w:rPr>
          <w:rFonts w:ascii="Arial" w:hAnsi="Arial" w:cs="Arial"/>
        </w:rPr>
      </w:pPr>
      <w:r w:rsidRPr="001C042B">
        <w:rPr>
          <w:rFonts w:ascii="Arial" w:hAnsi="Arial" w:cs="Arial"/>
        </w:rPr>
        <w:t>Os horários estabelecidos na divulgação deste procedimento observarão o horário local</w:t>
      </w:r>
      <w:r w:rsidRPr="001C042B">
        <w:rPr>
          <w:rFonts w:ascii="Arial" w:hAnsi="Arial" w:cs="Arial"/>
          <w:spacing w:val="-53"/>
        </w:rPr>
        <w:t xml:space="preserve"> </w:t>
      </w:r>
      <w:r w:rsidR="006B2E5B">
        <w:rPr>
          <w:rFonts w:ascii="Arial" w:hAnsi="Arial" w:cs="Arial"/>
        </w:rPr>
        <w:t xml:space="preserve"> da Câmara Municipal</w:t>
      </w:r>
      <w:r w:rsidRPr="001C042B">
        <w:rPr>
          <w:rFonts w:ascii="Arial" w:hAnsi="Arial" w:cs="Arial"/>
        </w:rPr>
        <w:t>,</w:t>
      </w:r>
      <w:r w:rsidRPr="001C042B">
        <w:rPr>
          <w:rFonts w:ascii="Arial" w:hAnsi="Arial" w:cs="Arial"/>
          <w:spacing w:val="-3"/>
        </w:rPr>
        <w:t xml:space="preserve"> </w:t>
      </w:r>
      <w:r w:rsidRPr="001C042B">
        <w:rPr>
          <w:rFonts w:ascii="Arial" w:hAnsi="Arial" w:cs="Arial"/>
        </w:rPr>
        <w:t>inclusive</w:t>
      </w:r>
      <w:r w:rsidRPr="001C042B">
        <w:rPr>
          <w:rFonts w:ascii="Arial" w:hAnsi="Arial" w:cs="Arial"/>
          <w:spacing w:val="-1"/>
        </w:rPr>
        <w:t xml:space="preserve"> </w:t>
      </w:r>
      <w:r w:rsidRPr="001C042B">
        <w:rPr>
          <w:rFonts w:ascii="Arial" w:hAnsi="Arial" w:cs="Arial"/>
        </w:rPr>
        <w:t>para contagem</w:t>
      </w:r>
      <w:r w:rsidRPr="001C042B">
        <w:rPr>
          <w:rFonts w:ascii="Arial" w:hAnsi="Arial" w:cs="Arial"/>
          <w:spacing w:val="-8"/>
        </w:rPr>
        <w:t xml:space="preserve"> </w:t>
      </w:r>
      <w:r w:rsidRPr="001C042B">
        <w:rPr>
          <w:rFonts w:ascii="Arial" w:hAnsi="Arial" w:cs="Arial"/>
        </w:rPr>
        <w:t>de tempo relativa</w:t>
      </w:r>
      <w:r w:rsidRPr="001C042B">
        <w:rPr>
          <w:rFonts w:ascii="Arial" w:hAnsi="Arial" w:cs="Arial"/>
          <w:spacing w:val="-4"/>
        </w:rPr>
        <w:t xml:space="preserve"> </w:t>
      </w:r>
      <w:r w:rsidRPr="001C042B">
        <w:rPr>
          <w:rFonts w:ascii="Arial" w:hAnsi="Arial" w:cs="Arial"/>
        </w:rPr>
        <w:t>ao procedimento.</w:t>
      </w:r>
    </w:p>
    <w:p w14:paraId="5C13F7BC" w14:textId="77777777" w:rsidR="005D0C06" w:rsidRPr="001C042B" w:rsidRDefault="00F46371" w:rsidP="007A6FD2">
      <w:pPr>
        <w:pStyle w:val="PargrafodaLista"/>
        <w:numPr>
          <w:ilvl w:val="1"/>
          <w:numId w:val="14"/>
        </w:numPr>
        <w:tabs>
          <w:tab w:val="left" w:pos="929"/>
        </w:tabs>
        <w:ind w:left="0" w:right="79" w:firstLine="0"/>
        <w:jc w:val="both"/>
        <w:rPr>
          <w:rFonts w:ascii="Arial" w:hAnsi="Arial" w:cs="Arial"/>
        </w:rPr>
      </w:pPr>
      <w:r w:rsidRPr="001C042B">
        <w:rPr>
          <w:rFonts w:ascii="Arial" w:hAnsi="Arial" w:cs="Arial"/>
        </w:rPr>
        <w:t>No julgamento das propostas e da habilitação, a Administração poderá sanar erros ou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falhas que não alterem a substância das propostas, dos documentos e sua validade jurídica,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mediante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despacho fundamentado,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registrado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em ata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e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acessível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a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todos,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atribuindo-lhes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validade</w:t>
      </w:r>
      <w:r w:rsidRPr="001C042B">
        <w:rPr>
          <w:rFonts w:ascii="Arial" w:hAnsi="Arial" w:cs="Arial"/>
          <w:spacing w:val="-1"/>
        </w:rPr>
        <w:t xml:space="preserve"> </w:t>
      </w:r>
      <w:r w:rsidRPr="001C042B">
        <w:rPr>
          <w:rFonts w:ascii="Arial" w:hAnsi="Arial" w:cs="Arial"/>
        </w:rPr>
        <w:t>e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eficácia para fins</w:t>
      </w:r>
      <w:r w:rsidRPr="001C042B">
        <w:rPr>
          <w:rFonts w:ascii="Arial" w:hAnsi="Arial" w:cs="Arial"/>
          <w:spacing w:val="-1"/>
        </w:rPr>
        <w:t xml:space="preserve"> </w:t>
      </w:r>
      <w:r w:rsidRPr="001C042B">
        <w:rPr>
          <w:rFonts w:ascii="Arial" w:hAnsi="Arial" w:cs="Arial"/>
        </w:rPr>
        <w:t>de</w:t>
      </w:r>
      <w:r w:rsidRPr="001C042B">
        <w:rPr>
          <w:rFonts w:ascii="Arial" w:hAnsi="Arial" w:cs="Arial"/>
          <w:spacing w:val="-4"/>
        </w:rPr>
        <w:t xml:space="preserve"> </w:t>
      </w:r>
      <w:r w:rsidRPr="001C042B">
        <w:rPr>
          <w:rFonts w:ascii="Arial" w:hAnsi="Arial" w:cs="Arial"/>
        </w:rPr>
        <w:t>habilitação</w:t>
      </w:r>
      <w:r w:rsidRPr="001C042B">
        <w:rPr>
          <w:rFonts w:ascii="Arial" w:hAnsi="Arial" w:cs="Arial"/>
          <w:spacing w:val="-4"/>
        </w:rPr>
        <w:t xml:space="preserve"> </w:t>
      </w:r>
      <w:r w:rsidRPr="001C042B">
        <w:rPr>
          <w:rFonts w:ascii="Arial" w:hAnsi="Arial" w:cs="Arial"/>
        </w:rPr>
        <w:t>e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classificação.</w:t>
      </w:r>
    </w:p>
    <w:p w14:paraId="0513CA48" w14:textId="77777777" w:rsidR="005D0C06" w:rsidRPr="001C042B" w:rsidRDefault="00F46371" w:rsidP="007A6FD2">
      <w:pPr>
        <w:pStyle w:val="PargrafodaLista"/>
        <w:numPr>
          <w:ilvl w:val="1"/>
          <w:numId w:val="14"/>
        </w:numPr>
        <w:tabs>
          <w:tab w:val="left" w:pos="929"/>
        </w:tabs>
        <w:ind w:left="0" w:right="79" w:firstLine="0"/>
        <w:jc w:val="both"/>
        <w:rPr>
          <w:rFonts w:ascii="Arial" w:hAnsi="Arial" w:cs="Arial"/>
        </w:rPr>
      </w:pPr>
      <w:r w:rsidRPr="001C042B">
        <w:rPr>
          <w:rFonts w:ascii="Arial" w:hAnsi="Arial" w:cs="Arial"/>
        </w:rPr>
        <w:t>As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normas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disciplinadoras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deste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Aviso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de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Contratação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Direta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serão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sempre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interpretadas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em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favor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da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ampliação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da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disputa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entre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os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interessados,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desde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que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não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comprometam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o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interesse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da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Administração,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o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princípio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da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isonomia,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a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finalidade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e</w:t>
      </w:r>
      <w:r w:rsidRPr="001C042B">
        <w:rPr>
          <w:rFonts w:ascii="Arial" w:hAnsi="Arial" w:cs="Arial"/>
          <w:spacing w:val="55"/>
        </w:rPr>
        <w:t xml:space="preserve"> </w:t>
      </w:r>
      <w:r w:rsidRPr="001C042B">
        <w:rPr>
          <w:rFonts w:ascii="Arial" w:hAnsi="Arial" w:cs="Arial"/>
        </w:rPr>
        <w:t>a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segurança</w:t>
      </w:r>
      <w:r w:rsidRPr="001C042B">
        <w:rPr>
          <w:rFonts w:ascii="Arial" w:hAnsi="Arial" w:cs="Arial"/>
          <w:spacing w:val="-1"/>
        </w:rPr>
        <w:t xml:space="preserve"> </w:t>
      </w:r>
      <w:r w:rsidRPr="001C042B">
        <w:rPr>
          <w:rFonts w:ascii="Arial" w:hAnsi="Arial" w:cs="Arial"/>
        </w:rPr>
        <w:t>da contratação.</w:t>
      </w:r>
    </w:p>
    <w:p w14:paraId="6343DD9B" w14:textId="77777777" w:rsidR="005D0C06" w:rsidRPr="001C042B" w:rsidRDefault="00F46371" w:rsidP="007A6FD2">
      <w:pPr>
        <w:pStyle w:val="PargrafodaLista"/>
        <w:numPr>
          <w:ilvl w:val="1"/>
          <w:numId w:val="14"/>
        </w:numPr>
        <w:tabs>
          <w:tab w:val="left" w:pos="929"/>
        </w:tabs>
        <w:ind w:left="0" w:right="79" w:firstLine="0"/>
        <w:jc w:val="both"/>
        <w:rPr>
          <w:rFonts w:ascii="Arial" w:hAnsi="Arial" w:cs="Arial"/>
        </w:rPr>
      </w:pPr>
      <w:r w:rsidRPr="001C042B">
        <w:rPr>
          <w:rFonts w:ascii="Arial" w:hAnsi="Arial" w:cs="Arial"/>
        </w:rPr>
        <w:t>Os fornecedores assumem todos os custos de preparação e apresentação de suas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propostas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e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a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Administração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não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será,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em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nenhum caso,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responsável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por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esses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custos,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independentemente da</w:t>
      </w:r>
      <w:r w:rsidRPr="001C042B">
        <w:rPr>
          <w:rFonts w:ascii="Arial" w:hAnsi="Arial" w:cs="Arial"/>
          <w:spacing w:val="-1"/>
        </w:rPr>
        <w:t xml:space="preserve"> </w:t>
      </w:r>
      <w:r w:rsidRPr="001C042B">
        <w:rPr>
          <w:rFonts w:ascii="Arial" w:hAnsi="Arial" w:cs="Arial"/>
        </w:rPr>
        <w:t>condução</w:t>
      </w:r>
      <w:r w:rsidRPr="001C042B">
        <w:rPr>
          <w:rFonts w:ascii="Arial" w:hAnsi="Arial" w:cs="Arial"/>
          <w:spacing w:val="-1"/>
        </w:rPr>
        <w:t xml:space="preserve"> </w:t>
      </w:r>
      <w:r w:rsidRPr="001C042B">
        <w:rPr>
          <w:rFonts w:ascii="Arial" w:hAnsi="Arial" w:cs="Arial"/>
        </w:rPr>
        <w:t>ou</w:t>
      </w:r>
      <w:r w:rsidRPr="001C042B">
        <w:rPr>
          <w:rFonts w:ascii="Arial" w:hAnsi="Arial" w:cs="Arial"/>
          <w:spacing w:val="-3"/>
        </w:rPr>
        <w:t xml:space="preserve"> </w:t>
      </w:r>
      <w:r w:rsidRPr="001C042B">
        <w:rPr>
          <w:rFonts w:ascii="Arial" w:hAnsi="Arial" w:cs="Arial"/>
        </w:rPr>
        <w:t>do</w:t>
      </w:r>
      <w:r w:rsidRPr="001C042B">
        <w:rPr>
          <w:rFonts w:ascii="Arial" w:hAnsi="Arial" w:cs="Arial"/>
          <w:spacing w:val="-1"/>
        </w:rPr>
        <w:t xml:space="preserve"> </w:t>
      </w:r>
      <w:r w:rsidRPr="001C042B">
        <w:rPr>
          <w:rFonts w:ascii="Arial" w:hAnsi="Arial" w:cs="Arial"/>
        </w:rPr>
        <w:t>resultado</w:t>
      </w:r>
      <w:r w:rsidRPr="001C042B">
        <w:rPr>
          <w:rFonts w:ascii="Arial" w:hAnsi="Arial" w:cs="Arial"/>
          <w:spacing w:val="-1"/>
        </w:rPr>
        <w:t xml:space="preserve"> </w:t>
      </w:r>
      <w:r w:rsidRPr="001C042B">
        <w:rPr>
          <w:rFonts w:ascii="Arial" w:hAnsi="Arial" w:cs="Arial"/>
        </w:rPr>
        <w:t>do processo</w:t>
      </w:r>
      <w:r w:rsidRPr="001C042B">
        <w:rPr>
          <w:rFonts w:ascii="Arial" w:hAnsi="Arial" w:cs="Arial"/>
          <w:spacing w:val="-4"/>
        </w:rPr>
        <w:t xml:space="preserve"> </w:t>
      </w:r>
      <w:r w:rsidRPr="001C042B">
        <w:rPr>
          <w:rFonts w:ascii="Arial" w:hAnsi="Arial" w:cs="Arial"/>
        </w:rPr>
        <w:t>de</w:t>
      </w:r>
      <w:r w:rsidRPr="001C042B">
        <w:rPr>
          <w:rFonts w:ascii="Arial" w:hAnsi="Arial" w:cs="Arial"/>
          <w:spacing w:val="-1"/>
        </w:rPr>
        <w:t xml:space="preserve"> </w:t>
      </w:r>
      <w:r w:rsidRPr="001C042B">
        <w:rPr>
          <w:rFonts w:ascii="Arial" w:hAnsi="Arial" w:cs="Arial"/>
        </w:rPr>
        <w:t>contratação.</w:t>
      </w:r>
    </w:p>
    <w:p w14:paraId="3D997F04" w14:textId="77777777" w:rsidR="005D0C06" w:rsidRPr="001C042B" w:rsidRDefault="00F46371" w:rsidP="007A6FD2">
      <w:pPr>
        <w:pStyle w:val="PargrafodaLista"/>
        <w:numPr>
          <w:ilvl w:val="1"/>
          <w:numId w:val="14"/>
        </w:numPr>
        <w:tabs>
          <w:tab w:val="left" w:pos="929"/>
        </w:tabs>
        <w:ind w:left="0" w:right="79" w:firstLine="0"/>
        <w:jc w:val="both"/>
        <w:rPr>
          <w:rFonts w:ascii="Arial" w:hAnsi="Arial" w:cs="Arial"/>
        </w:rPr>
      </w:pPr>
      <w:r w:rsidRPr="001C042B">
        <w:rPr>
          <w:rFonts w:ascii="Arial" w:hAnsi="Arial" w:cs="Arial"/>
        </w:rPr>
        <w:t>Em caso de divergência entre disposições deste Aviso de Contratação Direta e de seus</w:t>
      </w:r>
      <w:r w:rsidRPr="001C042B">
        <w:rPr>
          <w:rFonts w:ascii="Arial" w:hAnsi="Arial" w:cs="Arial"/>
          <w:spacing w:val="-53"/>
        </w:rPr>
        <w:t xml:space="preserve"> </w:t>
      </w:r>
      <w:r w:rsidRPr="001C042B">
        <w:rPr>
          <w:rFonts w:ascii="Arial" w:hAnsi="Arial" w:cs="Arial"/>
        </w:rPr>
        <w:t>anexos</w:t>
      </w:r>
      <w:r w:rsidRPr="001C042B">
        <w:rPr>
          <w:rFonts w:ascii="Arial" w:hAnsi="Arial" w:cs="Arial"/>
          <w:spacing w:val="-1"/>
        </w:rPr>
        <w:t xml:space="preserve"> </w:t>
      </w:r>
      <w:r w:rsidRPr="001C042B">
        <w:rPr>
          <w:rFonts w:ascii="Arial" w:hAnsi="Arial" w:cs="Arial"/>
        </w:rPr>
        <w:t>ou demais peças que compõem</w:t>
      </w:r>
      <w:r w:rsidRPr="001C042B">
        <w:rPr>
          <w:rFonts w:ascii="Arial" w:hAnsi="Arial" w:cs="Arial"/>
          <w:spacing w:val="-8"/>
        </w:rPr>
        <w:t xml:space="preserve"> </w:t>
      </w:r>
      <w:r w:rsidRPr="001C042B">
        <w:rPr>
          <w:rFonts w:ascii="Arial" w:hAnsi="Arial" w:cs="Arial"/>
        </w:rPr>
        <w:t>o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processo, prevalecerá</w:t>
      </w:r>
      <w:r w:rsidRPr="001C042B">
        <w:rPr>
          <w:rFonts w:ascii="Arial" w:hAnsi="Arial" w:cs="Arial"/>
          <w:spacing w:val="-3"/>
        </w:rPr>
        <w:t xml:space="preserve"> </w:t>
      </w:r>
      <w:r w:rsidRPr="001C042B">
        <w:rPr>
          <w:rFonts w:ascii="Arial" w:hAnsi="Arial" w:cs="Arial"/>
        </w:rPr>
        <w:t>as deste</w:t>
      </w:r>
      <w:r w:rsidRPr="001C042B">
        <w:rPr>
          <w:rFonts w:ascii="Arial" w:hAnsi="Arial" w:cs="Arial"/>
          <w:spacing w:val="-4"/>
        </w:rPr>
        <w:t xml:space="preserve"> </w:t>
      </w:r>
      <w:r w:rsidRPr="001C042B">
        <w:rPr>
          <w:rFonts w:ascii="Arial" w:hAnsi="Arial" w:cs="Arial"/>
        </w:rPr>
        <w:t>Aviso.</w:t>
      </w:r>
    </w:p>
    <w:p w14:paraId="44AA9205" w14:textId="77777777" w:rsidR="005D0C06" w:rsidRPr="001C042B" w:rsidRDefault="00F46371" w:rsidP="007A6FD2">
      <w:pPr>
        <w:pStyle w:val="PargrafodaLista"/>
        <w:numPr>
          <w:ilvl w:val="1"/>
          <w:numId w:val="14"/>
        </w:numPr>
        <w:tabs>
          <w:tab w:val="left" w:pos="929"/>
        </w:tabs>
        <w:ind w:left="0" w:right="79" w:firstLine="0"/>
        <w:jc w:val="both"/>
        <w:rPr>
          <w:rFonts w:ascii="Arial" w:hAnsi="Arial" w:cs="Arial"/>
        </w:rPr>
      </w:pPr>
      <w:r w:rsidRPr="001C042B">
        <w:rPr>
          <w:rFonts w:ascii="Arial" w:hAnsi="Arial" w:cs="Arial"/>
        </w:rPr>
        <w:t>Integram este Aviso de Contratação Direta, para todos os fins e efeitos, os seguintes</w:t>
      </w:r>
      <w:r w:rsidRPr="001C042B">
        <w:rPr>
          <w:rFonts w:ascii="Arial" w:hAnsi="Arial" w:cs="Arial"/>
          <w:spacing w:val="1"/>
        </w:rPr>
        <w:t xml:space="preserve"> </w:t>
      </w:r>
      <w:r w:rsidRPr="001C042B">
        <w:rPr>
          <w:rFonts w:ascii="Arial" w:hAnsi="Arial" w:cs="Arial"/>
        </w:rPr>
        <w:t>anexos:</w:t>
      </w:r>
    </w:p>
    <w:p w14:paraId="5EB0B44A" w14:textId="77777777" w:rsidR="005D0C06" w:rsidRDefault="00BC52D1" w:rsidP="007A6FD2">
      <w:pPr>
        <w:pStyle w:val="PargrafodaLista"/>
        <w:numPr>
          <w:ilvl w:val="2"/>
          <w:numId w:val="14"/>
        </w:numPr>
        <w:tabs>
          <w:tab w:val="left" w:pos="929"/>
        </w:tabs>
        <w:ind w:left="0" w:right="79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Anexo I</w:t>
      </w:r>
      <w:r w:rsidR="00F46371" w:rsidRPr="001C042B">
        <w:rPr>
          <w:rFonts w:ascii="Arial" w:hAnsi="Arial" w:cs="Arial"/>
        </w:rPr>
        <w:t xml:space="preserve"> –</w:t>
      </w:r>
      <w:r w:rsidR="00F46371" w:rsidRPr="001C042B">
        <w:rPr>
          <w:rFonts w:ascii="Arial" w:hAnsi="Arial" w:cs="Arial"/>
          <w:spacing w:val="-1"/>
        </w:rPr>
        <w:t xml:space="preserve"> </w:t>
      </w:r>
      <w:r w:rsidR="00F46371" w:rsidRPr="001C042B">
        <w:rPr>
          <w:rFonts w:ascii="Arial" w:hAnsi="Arial" w:cs="Arial"/>
        </w:rPr>
        <w:t>Termo</w:t>
      </w:r>
      <w:r w:rsidR="00F46371" w:rsidRPr="001C042B">
        <w:rPr>
          <w:rFonts w:ascii="Arial" w:hAnsi="Arial" w:cs="Arial"/>
          <w:spacing w:val="-1"/>
        </w:rPr>
        <w:t xml:space="preserve"> </w:t>
      </w:r>
      <w:r w:rsidR="00F46371" w:rsidRPr="001C042B">
        <w:rPr>
          <w:rFonts w:ascii="Arial" w:hAnsi="Arial" w:cs="Arial"/>
        </w:rPr>
        <w:t>De</w:t>
      </w:r>
      <w:r w:rsidR="00F46371" w:rsidRPr="001C042B">
        <w:rPr>
          <w:rFonts w:ascii="Arial" w:hAnsi="Arial" w:cs="Arial"/>
          <w:spacing w:val="-2"/>
        </w:rPr>
        <w:t xml:space="preserve"> </w:t>
      </w:r>
      <w:r w:rsidR="00F46371" w:rsidRPr="001C042B">
        <w:rPr>
          <w:rFonts w:ascii="Arial" w:hAnsi="Arial" w:cs="Arial"/>
        </w:rPr>
        <w:t>Referência</w:t>
      </w:r>
    </w:p>
    <w:p w14:paraId="3C0158FE" w14:textId="77777777" w:rsidR="00BC52D1" w:rsidRPr="001C042B" w:rsidRDefault="00BC52D1" w:rsidP="007A6FD2">
      <w:pPr>
        <w:pStyle w:val="PargrafodaLista"/>
        <w:numPr>
          <w:ilvl w:val="2"/>
          <w:numId w:val="14"/>
        </w:numPr>
        <w:tabs>
          <w:tab w:val="left" w:pos="929"/>
        </w:tabs>
        <w:ind w:left="0" w:right="79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Anexo II </w:t>
      </w:r>
      <w:r w:rsidR="0029444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5841F4">
        <w:rPr>
          <w:rFonts w:ascii="Arial" w:hAnsi="Arial" w:cs="Arial"/>
        </w:rPr>
        <w:t>Minuta de Contrato.</w:t>
      </w:r>
    </w:p>
    <w:p w14:paraId="1ABFE783" w14:textId="77777777" w:rsidR="005D0C06" w:rsidRDefault="005D0C06" w:rsidP="007A6FD2">
      <w:pPr>
        <w:ind w:right="79"/>
        <w:jc w:val="both"/>
        <w:rPr>
          <w:rFonts w:ascii="Arial" w:hAnsi="Arial" w:cs="Arial"/>
        </w:rPr>
      </w:pPr>
    </w:p>
    <w:p w14:paraId="4F213AE5" w14:textId="77777777" w:rsidR="004C150B" w:rsidRDefault="004C150B" w:rsidP="007A6FD2">
      <w:pPr>
        <w:ind w:right="79"/>
        <w:jc w:val="both"/>
        <w:rPr>
          <w:rFonts w:ascii="Arial" w:hAnsi="Arial" w:cs="Arial"/>
        </w:rPr>
      </w:pPr>
    </w:p>
    <w:p w14:paraId="48DD46C5" w14:textId="77CF7F72" w:rsidR="005D0C06" w:rsidRPr="00AA77F4" w:rsidRDefault="00B24B34" w:rsidP="007A6FD2">
      <w:pPr>
        <w:pStyle w:val="Corpodetexto"/>
        <w:ind w:left="0" w:right="79"/>
        <w:jc w:val="center"/>
        <w:rPr>
          <w:rFonts w:ascii="Arial" w:hAnsi="Arial" w:cs="Arial"/>
          <w:sz w:val="22"/>
          <w:szCs w:val="22"/>
        </w:rPr>
      </w:pPr>
      <w:r w:rsidRPr="00AA77F4">
        <w:rPr>
          <w:rFonts w:ascii="Arial" w:hAnsi="Arial" w:cs="Arial"/>
          <w:sz w:val="22"/>
          <w:szCs w:val="22"/>
        </w:rPr>
        <w:t>Paulo de Faria</w:t>
      </w:r>
      <w:r w:rsidR="004C150B" w:rsidRPr="00AA77F4">
        <w:rPr>
          <w:rFonts w:ascii="Arial" w:hAnsi="Arial" w:cs="Arial"/>
          <w:sz w:val="22"/>
          <w:szCs w:val="22"/>
        </w:rPr>
        <w:t>/SP</w:t>
      </w:r>
      <w:r w:rsidR="00F46371" w:rsidRPr="00AA77F4">
        <w:rPr>
          <w:rFonts w:ascii="Arial" w:hAnsi="Arial" w:cs="Arial"/>
          <w:sz w:val="22"/>
          <w:szCs w:val="22"/>
        </w:rPr>
        <w:t>,</w:t>
      </w:r>
      <w:r w:rsidR="00F46371" w:rsidRPr="00AA77F4">
        <w:rPr>
          <w:rFonts w:ascii="Arial" w:hAnsi="Arial" w:cs="Arial"/>
          <w:spacing w:val="-3"/>
          <w:sz w:val="22"/>
          <w:szCs w:val="22"/>
        </w:rPr>
        <w:t xml:space="preserve"> </w:t>
      </w:r>
      <w:r w:rsidR="00AA77F4" w:rsidRPr="00AA77F4">
        <w:rPr>
          <w:rFonts w:ascii="Arial" w:hAnsi="Arial" w:cs="Arial"/>
          <w:sz w:val="22"/>
          <w:szCs w:val="22"/>
        </w:rPr>
        <w:t>07</w:t>
      </w:r>
      <w:r w:rsidR="00F46371" w:rsidRPr="00AA77F4">
        <w:rPr>
          <w:rFonts w:ascii="Arial" w:hAnsi="Arial" w:cs="Arial"/>
          <w:spacing w:val="-2"/>
          <w:sz w:val="22"/>
          <w:szCs w:val="22"/>
        </w:rPr>
        <w:t xml:space="preserve"> </w:t>
      </w:r>
      <w:r w:rsidR="00F46371" w:rsidRPr="00AA77F4">
        <w:rPr>
          <w:rFonts w:ascii="Arial" w:hAnsi="Arial" w:cs="Arial"/>
          <w:sz w:val="22"/>
          <w:szCs w:val="22"/>
        </w:rPr>
        <w:t>de</w:t>
      </w:r>
      <w:r w:rsidR="00F46371" w:rsidRPr="00AA77F4">
        <w:rPr>
          <w:rFonts w:ascii="Arial" w:hAnsi="Arial" w:cs="Arial"/>
          <w:spacing w:val="-2"/>
          <w:sz w:val="22"/>
          <w:szCs w:val="22"/>
        </w:rPr>
        <w:t xml:space="preserve"> </w:t>
      </w:r>
      <w:r w:rsidRPr="00AA77F4">
        <w:rPr>
          <w:rFonts w:ascii="Arial" w:hAnsi="Arial" w:cs="Arial"/>
          <w:spacing w:val="-2"/>
          <w:sz w:val="22"/>
          <w:szCs w:val="22"/>
        </w:rPr>
        <w:t>fevereiro</w:t>
      </w:r>
      <w:r w:rsidR="005841F4" w:rsidRPr="00AA77F4">
        <w:rPr>
          <w:rFonts w:ascii="Arial" w:hAnsi="Arial" w:cs="Arial"/>
          <w:spacing w:val="-2"/>
          <w:sz w:val="22"/>
          <w:szCs w:val="22"/>
        </w:rPr>
        <w:t xml:space="preserve"> de 2024</w:t>
      </w:r>
      <w:r w:rsidR="00F46371" w:rsidRPr="00AA77F4">
        <w:rPr>
          <w:rFonts w:ascii="Arial" w:hAnsi="Arial" w:cs="Arial"/>
          <w:sz w:val="22"/>
          <w:szCs w:val="22"/>
        </w:rPr>
        <w:t>.</w:t>
      </w:r>
    </w:p>
    <w:p w14:paraId="6BF0DCC3" w14:textId="77777777" w:rsidR="005D0C06" w:rsidRPr="001C042B" w:rsidRDefault="005D0C06" w:rsidP="007A6FD2">
      <w:pPr>
        <w:pStyle w:val="Corpodetexto"/>
        <w:ind w:left="0" w:right="79"/>
        <w:jc w:val="both"/>
        <w:rPr>
          <w:rFonts w:ascii="Arial" w:hAnsi="Arial" w:cs="Arial"/>
          <w:sz w:val="22"/>
          <w:szCs w:val="22"/>
        </w:rPr>
      </w:pPr>
    </w:p>
    <w:p w14:paraId="125225F2" w14:textId="77777777" w:rsidR="005D0C06" w:rsidRDefault="005D0C06" w:rsidP="007A6FD2">
      <w:pPr>
        <w:pStyle w:val="Corpodetexto"/>
        <w:ind w:left="0" w:right="79"/>
        <w:jc w:val="center"/>
        <w:rPr>
          <w:rFonts w:ascii="Arial" w:hAnsi="Arial" w:cs="Arial"/>
          <w:sz w:val="22"/>
          <w:szCs w:val="22"/>
        </w:rPr>
      </w:pPr>
    </w:p>
    <w:p w14:paraId="74866730" w14:textId="77777777" w:rsidR="004C150B" w:rsidRDefault="004C150B" w:rsidP="007A6FD2">
      <w:pPr>
        <w:pStyle w:val="Corpodetexto"/>
        <w:ind w:left="0" w:right="79"/>
        <w:jc w:val="center"/>
        <w:rPr>
          <w:rFonts w:ascii="Arial" w:hAnsi="Arial" w:cs="Arial"/>
          <w:sz w:val="22"/>
          <w:szCs w:val="22"/>
        </w:rPr>
      </w:pPr>
    </w:p>
    <w:p w14:paraId="14F0FE63" w14:textId="77777777" w:rsidR="00E55D13" w:rsidRDefault="00E55D13" w:rsidP="007A6FD2">
      <w:pPr>
        <w:pStyle w:val="Corpodetexto"/>
        <w:ind w:left="0" w:right="79"/>
        <w:jc w:val="center"/>
        <w:rPr>
          <w:rFonts w:ascii="Arial" w:hAnsi="Arial" w:cs="Arial"/>
          <w:sz w:val="22"/>
          <w:szCs w:val="22"/>
        </w:rPr>
      </w:pPr>
    </w:p>
    <w:p w14:paraId="16C78F41" w14:textId="77777777" w:rsidR="00E55D13" w:rsidRDefault="00E55D13" w:rsidP="00E55D13">
      <w:pPr>
        <w:pStyle w:val="Corpodetexto"/>
        <w:ind w:left="0" w:right="7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VALDEVINO CUSTÓDIO DA SILVEIRA</w:t>
      </w:r>
    </w:p>
    <w:p w14:paraId="00CF6405" w14:textId="77777777" w:rsidR="00E55D13" w:rsidRPr="007962F6" w:rsidRDefault="00E55D13" w:rsidP="00E55D13">
      <w:pPr>
        <w:pStyle w:val="Corpodetexto"/>
        <w:ind w:left="0" w:right="7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Presidente da Câmara</w:t>
      </w:r>
    </w:p>
    <w:p w14:paraId="6A45E74E" w14:textId="77777777" w:rsidR="00E55D13" w:rsidRDefault="00E55D13" w:rsidP="007A6FD2">
      <w:pPr>
        <w:pStyle w:val="Corpodetexto"/>
        <w:ind w:left="0" w:right="79"/>
        <w:jc w:val="center"/>
        <w:rPr>
          <w:rFonts w:ascii="Arial" w:hAnsi="Arial" w:cs="Arial"/>
          <w:sz w:val="22"/>
          <w:szCs w:val="22"/>
        </w:rPr>
      </w:pPr>
    </w:p>
    <w:p w14:paraId="3134F28E" w14:textId="77777777" w:rsidR="00FC21CB" w:rsidRDefault="00FC21CB" w:rsidP="007A6FD2">
      <w:pPr>
        <w:pStyle w:val="Corpodetexto"/>
        <w:ind w:left="0" w:right="79"/>
        <w:jc w:val="center"/>
        <w:rPr>
          <w:rFonts w:ascii="Arial" w:hAnsi="Arial" w:cs="Arial"/>
          <w:sz w:val="22"/>
          <w:szCs w:val="22"/>
        </w:rPr>
      </w:pPr>
    </w:p>
    <w:p w14:paraId="43128032" w14:textId="77777777" w:rsidR="00FC21CB" w:rsidRDefault="00FC21CB" w:rsidP="007A6FD2">
      <w:pPr>
        <w:pStyle w:val="Corpodetexto"/>
        <w:ind w:left="0" w:right="79"/>
        <w:jc w:val="center"/>
        <w:rPr>
          <w:rFonts w:ascii="Arial" w:hAnsi="Arial" w:cs="Arial"/>
          <w:sz w:val="22"/>
          <w:szCs w:val="22"/>
        </w:rPr>
      </w:pPr>
    </w:p>
    <w:p w14:paraId="63319811" w14:textId="77777777" w:rsidR="004C150B" w:rsidRPr="001C042B" w:rsidRDefault="004C150B" w:rsidP="007A6FD2">
      <w:pPr>
        <w:pStyle w:val="Corpodetexto"/>
        <w:ind w:left="0" w:right="79"/>
        <w:jc w:val="center"/>
        <w:rPr>
          <w:rFonts w:ascii="Arial" w:hAnsi="Arial" w:cs="Arial"/>
          <w:sz w:val="22"/>
          <w:szCs w:val="22"/>
        </w:rPr>
      </w:pPr>
    </w:p>
    <w:p w14:paraId="00A3B94B" w14:textId="15DCBD79" w:rsidR="004C150B" w:rsidRPr="007962F6" w:rsidRDefault="00B24B34" w:rsidP="007A6FD2">
      <w:pPr>
        <w:pStyle w:val="Corpodetexto"/>
        <w:ind w:left="0" w:right="79"/>
        <w:jc w:val="center"/>
        <w:rPr>
          <w:rFonts w:ascii="Arial" w:hAnsi="Arial" w:cs="Arial"/>
          <w:b/>
          <w:bCs/>
          <w:sz w:val="22"/>
          <w:szCs w:val="22"/>
        </w:rPr>
      </w:pPr>
      <w:r w:rsidRPr="007962F6">
        <w:rPr>
          <w:rFonts w:ascii="Arial" w:hAnsi="Arial" w:cs="Arial"/>
          <w:b/>
          <w:bCs/>
          <w:noProof/>
          <w:sz w:val="22"/>
          <w:szCs w:val="22"/>
          <w:lang w:val="pt-BR" w:eastAsia="pt-BR"/>
        </w:rPr>
        <w:t>Kátia Laurindo Virgílio</w:t>
      </w:r>
    </w:p>
    <w:p w14:paraId="4CEA97F3" w14:textId="35F99508" w:rsidR="007962F6" w:rsidRPr="007962F6" w:rsidRDefault="004C150B" w:rsidP="007A6FD2">
      <w:pPr>
        <w:pStyle w:val="Corpodetexto"/>
        <w:ind w:left="0" w:right="79"/>
        <w:jc w:val="center"/>
        <w:rPr>
          <w:rFonts w:ascii="Arial" w:hAnsi="Arial" w:cs="Arial"/>
          <w:b/>
          <w:bCs/>
          <w:sz w:val="22"/>
          <w:szCs w:val="22"/>
        </w:rPr>
      </w:pPr>
      <w:r w:rsidRPr="007962F6">
        <w:rPr>
          <w:rFonts w:ascii="Arial" w:hAnsi="Arial" w:cs="Arial"/>
          <w:b/>
          <w:bCs/>
          <w:sz w:val="22"/>
          <w:szCs w:val="22"/>
        </w:rPr>
        <w:t xml:space="preserve">Agente de Contratação  </w:t>
      </w:r>
    </w:p>
    <w:p w14:paraId="670F2237" w14:textId="77777777" w:rsidR="004C150B" w:rsidRDefault="004C150B" w:rsidP="007A6FD2">
      <w:pPr>
        <w:pStyle w:val="Corpodetexto"/>
        <w:ind w:left="0" w:right="79"/>
        <w:jc w:val="both"/>
        <w:rPr>
          <w:rFonts w:ascii="Arial" w:hAnsi="Arial" w:cs="Arial"/>
          <w:b/>
          <w:bCs/>
          <w:sz w:val="22"/>
          <w:szCs w:val="22"/>
        </w:rPr>
      </w:pPr>
    </w:p>
    <w:p w14:paraId="472A2C4D" w14:textId="77777777" w:rsidR="00E55D13" w:rsidRDefault="00E55D13" w:rsidP="007A6FD2">
      <w:pPr>
        <w:pStyle w:val="Corpodetexto"/>
        <w:ind w:left="0" w:right="79"/>
        <w:jc w:val="both"/>
        <w:rPr>
          <w:rFonts w:ascii="Arial" w:hAnsi="Arial" w:cs="Arial"/>
          <w:b/>
          <w:bCs/>
          <w:sz w:val="22"/>
          <w:szCs w:val="22"/>
        </w:rPr>
      </w:pPr>
    </w:p>
    <w:p w14:paraId="6738CCE8" w14:textId="77777777" w:rsidR="00E55D13" w:rsidRDefault="00E55D13" w:rsidP="007A6FD2">
      <w:pPr>
        <w:pStyle w:val="Corpodetexto"/>
        <w:ind w:left="0" w:right="79"/>
        <w:jc w:val="both"/>
        <w:rPr>
          <w:rFonts w:ascii="Arial" w:hAnsi="Arial" w:cs="Arial"/>
          <w:b/>
          <w:bCs/>
          <w:sz w:val="22"/>
          <w:szCs w:val="22"/>
        </w:rPr>
      </w:pPr>
    </w:p>
    <w:p w14:paraId="4AA086FD" w14:textId="77777777" w:rsidR="004C150B" w:rsidRDefault="004C150B" w:rsidP="007A6FD2">
      <w:pPr>
        <w:pStyle w:val="Corpodetexto"/>
        <w:ind w:left="0" w:right="79"/>
        <w:jc w:val="both"/>
        <w:rPr>
          <w:rFonts w:ascii="Arial" w:hAnsi="Arial" w:cs="Arial"/>
          <w:sz w:val="22"/>
          <w:szCs w:val="22"/>
        </w:rPr>
      </w:pPr>
    </w:p>
    <w:p w14:paraId="0B676264" w14:textId="77777777" w:rsidR="004C150B" w:rsidRDefault="004C150B" w:rsidP="007A6FD2">
      <w:pPr>
        <w:pStyle w:val="Corpodetexto"/>
        <w:ind w:left="0" w:right="79"/>
        <w:jc w:val="both"/>
        <w:rPr>
          <w:rFonts w:ascii="Arial" w:hAnsi="Arial" w:cs="Arial"/>
          <w:sz w:val="22"/>
          <w:szCs w:val="22"/>
        </w:rPr>
      </w:pPr>
    </w:p>
    <w:p w14:paraId="18365EF0" w14:textId="77777777" w:rsidR="00991EFE" w:rsidRDefault="00991EFE" w:rsidP="007A6FD2">
      <w:pPr>
        <w:pStyle w:val="Corpodetexto"/>
        <w:ind w:left="0" w:right="79"/>
        <w:jc w:val="center"/>
        <w:rPr>
          <w:rFonts w:ascii="Arial" w:hAnsi="Arial" w:cs="Arial"/>
          <w:sz w:val="22"/>
          <w:szCs w:val="22"/>
        </w:rPr>
      </w:pPr>
    </w:p>
    <w:p w14:paraId="78E4D109" w14:textId="77777777" w:rsidR="00FB5433" w:rsidRDefault="00FB5433" w:rsidP="007A6FD2">
      <w:pPr>
        <w:pStyle w:val="Corpodetexto"/>
        <w:ind w:left="0" w:right="79"/>
        <w:jc w:val="center"/>
        <w:rPr>
          <w:rFonts w:ascii="Arial" w:hAnsi="Arial" w:cs="Arial"/>
          <w:sz w:val="22"/>
          <w:szCs w:val="22"/>
        </w:rPr>
      </w:pPr>
    </w:p>
    <w:p w14:paraId="7D343AC8" w14:textId="77777777" w:rsidR="00FB5433" w:rsidRDefault="00FB5433" w:rsidP="007A6FD2">
      <w:pPr>
        <w:pStyle w:val="Corpodetexto"/>
        <w:ind w:left="0" w:right="79"/>
        <w:jc w:val="center"/>
        <w:rPr>
          <w:rFonts w:ascii="Arial" w:hAnsi="Arial" w:cs="Arial"/>
          <w:sz w:val="22"/>
          <w:szCs w:val="22"/>
        </w:rPr>
      </w:pPr>
    </w:p>
    <w:p w14:paraId="57BFF5E1" w14:textId="77777777" w:rsidR="007E1ACC" w:rsidRDefault="007E1ACC" w:rsidP="007A6FD2">
      <w:pPr>
        <w:pStyle w:val="Corpodetexto"/>
        <w:ind w:left="0" w:right="79"/>
        <w:jc w:val="center"/>
        <w:rPr>
          <w:rFonts w:ascii="Arial" w:hAnsi="Arial" w:cs="Arial"/>
          <w:sz w:val="22"/>
          <w:szCs w:val="22"/>
        </w:rPr>
      </w:pPr>
    </w:p>
    <w:p w14:paraId="7A488FE0" w14:textId="77777777" w:rsidR="00FB5433" w:rsidRDefault="00FB5433" w:rsidP="007A6FD2">
      <w:pPr>
        <w:pStyle w:val="Corpodetexto"/>
        <w:ind w:left="0" w:right="79"/>
        <w:jc w:val="center"/>
        <w:rPr>
          <w:rFonts w:ascii="Arial" w:hAnsi="Arial" w:cs="Arial"/>
          <w:sz w:val="22"/>
          <w:szCs w:val="22"/>
        </w:rPr>
      </w:pPr>
    </w:p>
    <w:p w14:paraId="4CC48E18" w14:textId="77777777" w:rsidR="00EE29AA" w:rsidRDefault="00EE29AA" w:rsidP="007A6FD2">
      <w:pPr>
        <w:pStyle w:val="Corpodetexto"/>
        <w:ind w:left="0" w:right="79"/>
        <w:jc w:val="center"/>
        <w:rPr>
          <w:rFonts w:ascii="Arial" w:hAnsi="Arial" w:cs="Arial"/>
          <w:sz w:val="22"/>
          <w:szCs w:val="22"/>
        </w:rPr>
      </w:pPr>
    </w:p>
    <w:p w14:paraId="2B8C032A" w14:textId="77777777" w:rsidR="00EE29AA" w:rsidRDefault="00EE29AA" w:rsidP="007A6FD2">
      <w:pPr>
        <w:pStyle w:val="Corpodetexto"/>
        <w:ind w:left="0" w:right="79"/>
        <w:jc w:val="center"/>
        <w:rPr>
          <w:rFonts w:ascii="Arial" w:hAnsi="Arial" w:cs="Arial"/>
          <w:sz w:val="22"/>
          <w:szCs w:val="22"/>
        </w:rPr>
      </w:pPr>
    </w:p>
    <w:p w14:paraId="356230EF" w14:textId="77777777" w:rsidR="00FB5433" w:rsidRDefault="00FB5433" w:rsidP="007A6FD2">
      <w:pPr>
        <w:pStyle w:val="Corpodetexto"/>
        <w:ind w:left="0" w:right="79"/>
        <w:jc w:val="center"/>
        <w:rPr>
          <w:rFonts w:ascii="Arial" w:hAnsi="Arial" w:cs="Arial"/>
          <w:sz w:val="22"/>
          <w:szCs w:val="22"/>
        </w:rPr>
      </w:pPr>
    </w:p>
    <w:p w14:paraId="12FC1007" w14:textId="77777777" w:rsidR="00FB5433" w:rsidRDefault="00FB5433" w:rsidP="007A6FD2">
      <w:pPr>
        <w:pStyle w:val="Corpodetexto"/>
        <w:ind w:left="0" w:right="79"/>
        <w:jc w:val="center"/>
        <w:rPr>
          <w:rFonts w:ascii="Arial" w:hAnsi="Arial" w:cs="Arial"/>
          <w:sz w:val="22"/>
          <w:szCs w:val="22"/>
        </w:rPr>
      </w:pPr>
    </w:p>
    <w:p w14:paraId="6AFF8FCB" w14:textId="77777777" w:rsidR="00B24B34" w:rsidRDefault="00B24B34" w:rsidP="007A6FD2">
      <w:pPr>
        <w:pStyle w:val="Corpodetexto"/>
        <w:ind w:left="0" w:right="79"/>
        <w:jc w:val="center"/>
        <w:rPr>
          <w:rFonts w:ascii="Arial" w:hAnsi="Arial" w:cs="Arial"/>
          <w:sz w:val="22"/>
          <w:szCs w:val="22"/>
        </w:rPr>
      </w:pPr>
    </w:p>
    <w:p w14:paraId="693C41E0" w14:textId="77777777" w:rsidR="00B24B34" w:rsidRDefault="00B24B34" w:rsidP="007A6FD2">
      <w:pPr>
        <w:pStyle w:val="Corpodetexto"/>
        <w:ind w:left="0" w:right="79"/>
        <w:jc w:val="center"/>
        <w:rPr>
          <w:rFonts w:ascii="Arial" w:hAnsi="Arial" w:cs="Arial"/>
          <w:sz w:val="22"/>
          <w:szCs w:val="22"/>
        </w:rPr>
      </w:pPr>
    </w:p>
    <w:p w14:paraId="47B81434" w14:textId="77777777" w:rsidR="00B24B34" w:rsidRDefault="00B24B34" w:rsidP="007A6FD2">
      <w:pPr>
        <w:pStyle w:val="Corpodetexto"/>
        <w:ind w:left="0" w:right="79"/>
        <w:jc w:val="center"/>
        <w:rPr>
          <w:rFonts w:ascii="Arial" w:hAnsi="Arial" w:cs="Arial"/>
          <w:sz w:val="22"/>
          <w:szCs w:val="22"/>
        </w:rPr>
      </w:pPr>
    </w:p>
    <w:p w14:paraId="73BA2C4C" w14:textId="77777777" w:rsidR="00D97A67" w:rsidRPr="009D27C6" w:rsidRDefault="00D97A67" w:rsidP="007E1ACC">
      <w:pPr>
        <w:pStyle w:val="Corpodetexto"/>
        <w:spacing w:before="1"/>
        <w:jc w:val="center"/>
        <w:rPr>
          <w:rFonts w:ascii="Arial" w:hAnsi="Arial" w:cs="Arial"/>
          <w:b/>
          <w:sz w:val="22"/>
          <w:szCs w:val="22"/>
        </w:rPr>
      </w:pPr>
      <w:r w:rsidRPr="009D27C6">
        <w:rPr>
          <w:rFonts w:ascii="Arial" w:hAnsi="Arial" w:cs="Arial"/>
          <w:b/>
          <w:sz w:val="22"/>
          <w:szCs w:val="22"/>
        </w:rPr>
        <w:t>ANEXO I</w:t>
      </w:r>
    </w:p>
    <w:p w14:paraId="484260DC" w14:textId="77777777" w:rsidR="00D97A67" w:rsidRPr="009D27C6" w:rsidRDefault="00D97A67" w:rsidP="007E1ACC">
      <w:pPr>
        <w:pStyle w:val="Corpodetexto"/>
        <w:spacing w:before="1"/>
        <w:jc w:val="center"/>
        <w:rPr>
          <w:rFonts w:ascii="Arial" w:hAnsi="Arial" w:cs="Arial"/>
          <w:b/>
          <w:sz w:val="22"/>
          <w:szCs w:val="22"/>
        </w:rPr>
      </w:pPr>
    </w:p>
    <w:p w14:paraId="358ABE80" w14:textId="77777777" w:rsidR="000465D2" w:rsidRPr="009D27C6" w:rsidRDefault="000465D2" w:rsidP="000465D2">
      <w:pPr>
        <w:pStyle w:val="Corpodetexto"/>
        <w:spacing w:before="1"/>
        <w:jc w:val="center"/>
        <w:rPr>
          <w:rFonts w:ascii="Arial" w:hAnsi="Arial" w:cs="Arial"/>
          <w:b/>
          <w:sz w:val="22"/>
          <w:szCs w:val="22"/>
        </w:rPr>
      </w:pPr>
      <w:r w:rsidRPr="009D27C6">
        <w:rPr>
          <w:rFonts w:ascii="Arial" w:hAnsi="Arial" w:cs="Arial"/>
          <w:b/>
          <w:sz w:val="22"/>
          <w:szCs w:val="22"/>
        </w:rPr>
        <w:t>TERMO DE REFERÊNCIA</w:t>
      </w:r>
    </w:p>
    <w:p w14:paraId="26BB0187" w14:textId="77777777" w:rsidR="00B24B34" w:rsidRPr="009D27C6" w:rsidRDefault="00B24B34" w:rsidP="00B24B34">
      <w:pPr>
        <w:jc w:val="both"/>
        <w:rPr>
          <w:rFonts w:ascii="Arial" w:hAnsi="Arial" w:cs="Arial"/>
          <w:b/>
        </w:rPr>
      </w:pPr>
      <w:r w:rsidRPr="009D27C6">
        <w:rPr>
          <w:rFonts w:ascii="Arial" w:hAnsi="Arial" w:cs="Arial"/>
          <w:b/>
        </w:rPr>
        <w:t>1- OBJETO</w:t>
      </w:r>
    </w:p>
    <w:p w14:paraId="6F366764" w14:textId="77777777" w:rsidR="00B24B34" w:rsidRPr="009D27C6" w:rsidRDefault="00B24B34" w:rsidP="00B24B34">
      <w:pPr>
        <w:jc w:val="both"/>
        <w:rPr>
          <w:rFonts w:ascii="Arial" w:hAnsi="Arial" w:cs="Arial"/>
          <w:b/>
        </w:rPr>
      </w:pPr>
    </w:p>
    <w:p w14:paraId="15294EE2" w14:textId="77777777" w:rsidR="00B24B34" w:rsidRPr="009D27C6" w:rsidRDefault="00B24B34" w:rsidP="006B514D">
      <w:pPr>
        <w:ind w:right="71"/>
        <w:jc w:val="both"/>
        <w:rPr>
          <w:rFonts w:ascii="Arial" w:hAnsi="Arial" w:cs="Arial"/>
        </w:rPr>
      </w:pPr>
      <w:r w:rsidRPr="009D27C6">
        <w:rPr>
          <w:rFonts w:ascii="Arial" w:hAnsi="Arial" w:cs="Arial"/>
        </w:rPr>
        <w:t xml:space="preserve">Contratação de empresa especializada para </w:t>
      </w:r>
      <w:r w:rsidR="006B514D" w:rsidRPr="009D27C6">
        <w:rPr>
          <w:rFonts w:ascii="Arial" w:hAnsi="Arial" w:cs="Arial"/>
        </w:rPr>
        <w:t>prestação de serviços multiprofissionais técnicos de assessoria e consultoria na área de contratações públicas de acordo com a Lei Federal nº 14.133/2021 (nova lei de licitações) no âmbito desta Câmara Municipal, conforme Termo de Referência - Anexo I.</w:t>
      </w:r>
    </w:p>
    <w:p w14:paraId="6CC3E8C6" w14:textId="77777777" w:rsidR="006B514D" w:rsidRPr="009D27C6" w:rsidRDefault="006B514D" w:rsidP="006B514D">
      <w:pPr>
        <w:ind w:right="71"/>
        <w:jc w:val="both"/>
        <w:rPr>
          <w:rFonts w:ascii="Arial" w:hAnsi="Arial" w:cs="Arial"/>
          <w:b/>
        </w:rPr>
      </w:pPr>
    </w:p>
    <w:p w14:paraId="32C5E85F" w14:textId="77777777" w:rsidR="00B24B34" w:rsidRPr="009D27C6" w:rsidRDefault="00B24B34" w:rsidP="00B24B34">
      <w:pPr>
        <w:jc w:val="both"/>
        <w:rPr>
          <w:rFonts w:ascii="Arial" w:hAnsi="Arial" w:cs="Arial"/>
          <w:b/>
        </w:rPr>
      </w:pPr>
      <w:r w:rsidRPr="009D27C6">
        <w:rPr>
          <w:rFonts w:ascii="Arial" w:hAnsi="Arial" w:cs="Arial"/>
          <w:b/>
        </w:rPr>
        <w:t>2- DAS PRINCIPAIS ATIVIDADES QUE DEVERÃO SER DESENVOLVIDAS:</w:t>
      </w:r>
    </w:p>
    <w:p w14:paraId="6D70427A" w14:textId="77777777" w:rsidR="00B24B34" w:rsidRPr="009D27C6" w:rsidRDefault="00B24B34" w:rsidP="00B24B34">
      <w:pPr>
        <w:jc w:val="both"/>
        <w:rPr>
          <w:rFonts w:ascii="Arial" w:hAnsi="Arial" w:cs="Arial"/>
          <w:b/>
        </w:rPr>
      </w:pPr>
    </w:p>
    <w:p w14:paraId="06B3247B" w14:textId="77777777" w:rsidR="00B24B34" w:rsidRPr="009D27C6" w:rsidRDefault="00B24B34" w:rsidP="00B24B34">
      <w:pPr>
        <w:jc w:val="both"/>
        <w:rPr>
          <w:rFonts w:ascii="Arial" w:hAnsi="Arial" w:cs="Arial"/>
        </w:rPr>
      </w:pPr>
      <w:r w:rsidRPr="009D27C6">
        <w:rPr>
          <w:rFonts w:ascii="Arial" w:hAnsi="Arial" w:cs="Arial"/>
        </w:rPr>
        <w:t>Contratação de pessoa jurídica para execução de serviços técnicos especializados consistentes na assessoria e consultoria em gestão pública, na área de Licitação, compreendendo:</w:t>
      </w:r>
    </w:p>
    <w:p w14:paraId="218B345D" w14:textId="77777777" w:rsidR="00B24B34" w:rsidRPr="009D27C6" w:rsidRDefault="00B24B34" w:rsidP="00B24B34">
      <w:pPr>
        <w:pStyle w:val="PargrafodaLista"/>
        <w:widowControl/>
        <w:numPr>
          <w:ilvl w:val="0"/>
          <w:numId w:val="38"/>
        </w:numPr>
        <w:autoSpaceDE/>
        <w:autoSpaceDN/>
        <w:spacing w:after="200" w:line="276" w:lineRule="auto"/>
        <w:contextualSpacing/>
        <w:rPr>
          <w:rFonts w:ascii="Arial" w:hAnsi="Arial" w:cs="Arial"/>
        </w:rPr>
      </w:pPr>
      <w:r w:rsidRPr="009D27C6">
        <w:rPr>
          <w:rFonts w:ascii="Arial" w:hAnsi="Arial" w:cs="Arial"/>
        </w:rPr>
        <w:t>Participação em ações coordenadas mediante solicitação do contratante, na sua sede ou em locais por ela designados;</w:t>
      </w:r>
    </w:p>
    <w:p w14:paraId="746497AB" w14:textId="77777777" w:rsidR="00B24B34" w:rsidRPr="009D27C6" w:rsidRDefault="00B24B34" w:rsidP="00B24B34">
      <w:pPr>
        <w:pStyle w:val="PargrafodaLista"/>
        <w:widowControl/>
        <w:numPr>
          <w:ilvl w:val="0"/>
          <w:numId w:val="38"/>
        </w:numPr>
        <w:autoSpaceDE/>
        <w:autoSpaceDN/>
        <w:spacing w:after="200" w:line="276" w:lineRule="auto"/>
        <w:contextualSpacing/>
        <w:rPr>
          <w:rFonts w:ascii="Arial" w:hAnsi="Arial" w:cs="Arial"/>
        </w:rPr>
      </w:pPr>
      <w:r w:rsidRPr="009D27C6">
        <w:rPr>
          <w:rFonts w:ascii="Arial" w:hAnsi="Arial" w:cs="Arial"/>
        </w:rPr>
        <w:t>Orientação quanto às alterações de procedimentos decorrentes de novas determinações legais e administrativas na área de licitações e contratos;</w:t>
      </w:r>
    </w:p>
    <w:p w14:paraId="521B6AB0" w14:textId="77777777" w:rsidR="00B24B34" w:rsidRPr="009D27C6" w:rsidRDefault="00B24B34" w:rsidP="00B24B34">
      <w:pPr>
        <w:pStyle w:val="PargrafodaLista"/>
        <w:widowControl/>
        <w:numPr>
          <w:ilvl w:val="0"/>
          <w:numId w:val="38"/>
        </w:numPr>
        <w:autoSpaceDE/>
        <w:autoSpaceDN/>
        <w:spacing w:after="200" w:line="276" w:lineRule="auto"/>
        <w:contextualSpacing/>
        <w:rPr>
          <w:rFonts w:ascii="Arial" w:hAnsi="Arial" w:cs="Arial"/>
        </w:rPr>
      </w:pPr>
      <w:r w:rsidRPr="009D27C6">
        <w:rPr>
          <w:rFonts w:ascii="Arial" w:hAnsi="Arial" w:cs="Arial"/>
        </w:rPr>
        <w:t>Orientação e auxílio direto na eventualidade de questões técnicas levantadas;</w:t>
      </w:r>
    </w:p>
    <w:p w14:paraId="00D8CD9D" w14:textId="77777777" w:rsidR="00B24B34" w:rsidRPr="009D27C6" w:rsidRDefault="00B24B34" w:rsidP="00B24B34">
      <w:pPr>
        <w:pStyle w:val="PargrafodaLista"/>
        <w:widowControl/>
        <w:numPr>
          <w:ilvl w:val="0"/>
          <w:numId w:val="38"/>
        </w:numPr>
        <w:autoSpaceDE/>
        <w:autoSpaceDN/>
        <w:spacing w:after="200" w:line="276" w:lineRule="auto"/>
        <w:contextualSpacing/>
        <w:rPr>
          <w:rFonts w:ascii="Arial" w:hAnsi="Arial" w:cs="Arial"/>
        </w:rPr>
      </w:pPr>
      <w:r w:rsidRPr="009D27C6">
        <w:rPr>
          <w:rFonts w:ascii="Arial" w:hAnsi="Arial" w:cs="Arial"/>
        </w:rPr>
        <w:t>Acompanhamento sistemático da elaboração das minutas de instrumentos convocatórios, editais e contratos, que serão submetidos à apreciação do corpo jurídico do órgão;</w:t>
      </w:r>
    </w:p>
    <w:p w14:paraId="1854B430" w14:textId="77777777" w:rsidR="00B24B34" w:rsidRPr="009D27C6" w:rsidRDefault="00B24B34" w:rsidP="00B24B34">
      <w:pPr>
        <w:pStyle w:val="PargrafodaLista"/>
        <w:widowControl/>
        <w:numPr>
          <w:ilvl w:val="0"/>
          <w:numId w:val="38"/>
        </w:numPr>
        <w:autoSpaceDE/>
        <w:autoSpaceDN/>
        <w:spacing w:after="200" w:line="276" w:lineRule="auto"/>
        <w:contextualSpacing/>
        <w:rPr>
          <w:rFonts w:ascii="Arial" w:hAnsi="Arial" w:cs="Arial"/>
        </w:rPr>
      </w:pPr>
      <w:r w:rsidRPr="009D27C6">
        <w:rPr>
          <w:rFonts w:ascii="Arial" w:hAnsi="Arial" w:cs="Arial"/>
        </w:rPr>
        <w:t>A contratada não se responsabilizará pela cotação de preços junto ao mercado, tratativa com fornecedores, classificação contábil orçamentária da despesa. A contratada também não atuará nas fases da decisão quanto a compra de materiais, serviços e execução de obras, nem tampouco na fase de liquidação e quitação das despesas, atividades essas inerentes aos funcionários/servidores do órgão;</w:t>
      </w:r>
    </w:p>
    <w:p w14:paraId="0491591A" w14:textId="77777777" w:rsidR="00B24B34" w:rsidRPr="009D27C6" w:rsidRDefault="00B24B34" w:rsidP="00B24B34">
      <w:pPr>
        <w:pStyle w:val="PargrafodaLista"/>
        <w:widowControl/>
        <w:numPr>
          <w:ilvl w:val="0"/>
          <w:numId w:val="38"/>
        </w:numPr>
        <w:autoSpaceDE/>
        <w:autoSpaceDN/>
        <w:spacing w:after="200" w:line="276" w:lineRule="auto"/>
        <w:contextualSpacing/>
        <w:rPr>
          <w:rFonts w:ascii="Arial" w:hAnsi="Arial" w:cs="Arial"/>
        </w:rPr>
      </w:pPr>
      <w:r w:rsidRPr="009D27C6">
        <w:rPr>
          <w:rFonts w:ascii="Arial" w:hAnsi="Arial" w:cs="Arial"/>
        </w:rPr>
        <w:t>Todos os documentos devem ser avaliados e aprovados pelo titular da pasta e submetidos ao crivo do procurador jurídico do órgão;</w:t>
      </w:r>
    </w:p>
    <w:p w14:paraId="5713FA3F" w14:textId="77777777" w:rsidR="00B24B34" w:rsidRPr="009D27C6" w:rsidRDefault="00B24B34" w:rsidP="00B24B34">
      <w:pPr>
        <w:pStyle w:val="PargrafodaLista"/>
        <w:widowControl/>
        <w:numPr>
          <w:ilvl w:val="0"/>
          <w:numId w:val="38"/>
        </w:numPr>
        <w:autoSpaceDE/>
        <w:autoSpaceDN/>
        <w:spacing w:after="200" w:line="276" w:lineRule="auto"/>
        <w:contextualSpacing/>
        <w:rPr>
          <w:rFonts w:ascii="Arial" w:hAnsi="Arial" w:cs="Arial"/>
        </w:rPr>
      </w:pPr>
      <w:r w:rsidRPr="009D27C6">
        <w:rPr>
          <w:rFonts w:ascii="Arial" w:hAnsi="Arial" w:cs="Arial"/>
        </w:rPr>
        <w:t>Orientação voltada à modernização das compras governamentais;</w:t>
      </w:r>
    </w:p>
    <w:p w14:paraId="34742322" w14:textId="77777777" w:rsidR="00B24B34" w:rsidRPr="009D27C6" w:rsidRDefault="00B24B34" w:rsidP="00B24B34">
      <w:pPr>
        <w:pStyle w:val="PargrafodaLista"/>
        <w:widowControl/>
        <w:numPr>
          <w:ilvl w:val="0"/>
          <w:numId w:val="38"/>
        </w:numPr>
        <w:autoSpaceDE/>
        <w:autoSpaceDN/>
        <w:spacing w:after="200" w:line="276" w:lineRule="auto"/>
        <w:contextualSpacing/>
        <w:rPr>
          <w:rFonts w:ascii="Arial" w:hAnsi="Arial" w:cs="Arial"/>
        </w:rPr>
      </w:pPr>
      <w:r w:rsidRPr="009D27C6">
        <w:rPr>
          <w:rFonts w:ascii="Arial" w:hAnsi="Arial" w:cs="Arial"/>
        </w:rPr>
        <w:t>Proporcionar atualização diante do posicionamento dos órgãos de controle, especialmente Tribunal de Contas do Estado de São Paulo e do Tribunal de Contas da União, necessários à preparação e execução de compras governamentais e contratos públicos;</w:t>
      </w:r>
    </w:p>
    <w:p w14:paraId="6674A238" w14:textId="77777777" w:rsidR="00B24B34" w:rsidRPr="009D27C6" w:rsidRDefault="00B24B34" w:rsidP="00B24B34">
      <w:pPr>
        <w:pStyle w:val="PargrafodaLista"/>
        <w:widowControl/>
        <w:numPr>
          <w:ilvl w:val="0"/>
          <w:numId w:val="38"/>
        </w:numPr>
        <w:autoSpaceDE/>
        <w:autoSpaceDN/>
        <w:spacing w:after="200" w:line="276" w:lineRule="auto"/>
        <w:contextualSpacing/>
        <w:rPr>
          <w:rFonts w:ascii="Arial" w:hAnsi="Arial" w:cs="Arial"/>
        </w:rPr>
      </w:pPr>
      <w:r w:rsidRPr="009D27C6">
        <w:rPr>
          <w:rFonts w:ascii="Arial" w:hAnsi="Arial" w:cs="Arial"/>
        </w:rPr>
        <w:t>Orientar quanto ao planejamento das compras, redação oficial de editais e dos termos de referência, pesquisa de preços, compras sustentáveis, sistemática de registro de preços, sanções administrativas e questões complexas da execução de licitações e contratos;</w:t>
      </w:r>
    </w:p>
    <w:p w14:paraId="23803A81" w14:textId="77777777" w:rsidR="00B24B34" w:rsidRPr="009D27C6" w:rsidRDefault="00B24B34" w:rsidP="00B24B34">
      <w:pPr>
        <w:pStyle w:val="PargrafodaLista"/>
        <w:widowControl/>
        <w:numPr>
          <w:ilvl w:val="0"/>
          <w:numId w:val="38"/>
        </w:numPr>
        <w:autoSpaceDE/>
        <w:autoSpaceDN/>
        <w:spacing w:after="200" w:line="276" w:lineRule="auto"/>
        <w:contextualSpacing/>
        <w:rPr>
          <w:rFonts w:ascii="Arial" w:hAnsi="Arial" w:cs="Arial"/>
        </w:rPr>
      </w:pPr>
      <w:r w:rsidRPr="009D27C6">
        <w:rPr>
          <w:rFonts w:ascii="Arial" w:hAnsi="Arial" w:cs="Arial"/>
        </w:rPr>
        <w:t>Orientar quanto aos aspectos técnicos, práticos, entendimento dos órgãos de controle, levando-se em conta a Lei Federal 14.133/21;</w:t>
      </w:r>
    </w:p>
    <w:p w14:paraId="09511985" w14:textId="77777777" w:rsidR="00B24B34" w:rsidRPr="009D27C6" w:rsidRDefault="00B24B34" w:rsidP="00B24B34">
      <w:pPr>
        <w:pStyle w:val="PargrafodaLista"/>
        <w:widowControl/>
        <w:numPr>
          <w:ilvl w:val="0"/>
          <w:numId w:val="38"/>
        </w:numPr>
        <w:autoSpaceDE/>
        <w:autoSpaceDN/>
        <w:spacing w:after="200" w:line="276" w:lineRule="auto"/>
        <w:contextualSpacing/>
        <w:rPr>
          <w:rFonts w:ascii="Arial" w:hAnsi="Arial" w:cs="Arial"/>
        </w:rPr>
      </w:pPr>
      <w:r w:rsidRPr="009D27C6">
        <w:rPr>
          <w:rFonts w:ascii="Arial" w:hAnsi="Arial" w:cs="Arial"/>
        </w:rPr>
        <w:t>Auxiliar quanto as melhores práticas e entendimentos dos órgãos de controle quanto a realização do pregão eletrônico;</w:t>
      </w:r>
    </w:p>
    <w:p w14:paraId="074CAEB4" w14:textId="77777777" w:rsidR="00B24B34" w:rsidRPr="009D27C6" w:rsidRDefault="00B24B34" w:rsidP="00B24B34">
      <w:pPr>
        <w:pStyle w:val="PargrafodaLista"/>
        <w:widowControl/>
        <w:numPr>
          <w:ilvl w:val="0"/>
          <w:numId w:val="38"/>
        </w:numPr>
        <w:autoSpaceDE/>
        <w:autoSpaceDN/>
        <w:spacing w:after="200" w:line="276" w:lineRule="auto"/>
        <w:contextualSpacing/>
        <w:rPr>
          <w:rFonts w:ascii="Arial" w:hAnsi="Arial" w:cs="Arial"/>
        </w:rPr>
      </w:pPr>
      <w:r w:rsidRPr="009D27C6">
        <w:rPr>
          <w:rFonts w:ascii="Arial" w:hAnsi="Arial" w:cs="Arial"/>
        </w:rPr>
        <w:t>Dar orientação quanto ao regime jurídico das Microempresas e Empresas de Pequeno Porte, no que diz respeito à contratação com o poder público, de acordo com a Lei Complementar nº 123/2006 e suas alterações;</w:t>
      </w:r>
    </w:p>
    <w:p w14:paraId="23D6E963" w14:textId="77777777" w:rsidR="00B24B34" w:rsidRPr="009D27C6" w:rsidRDefault="00B24B34" w:rsidP="00B24B34">
      <w:pPr>
        <w:pStyle w:val="PargrafodaLista"/>
        <w:widowControl/>
        <w:numPr>
          <w:ilvl w:val="0"/>
          <w:numId w:val="38"/>
        </w:numPr>
        <w:autoSpaceDE/>
        <w:autoSpaceDN/>
        <w:spacing w:after="200" w:line="276" w:lineRule="auto"/>
        <w:contextualSpacing/>
        <w:rPr>
          <w:rFonts w:ascii="Arial" w:hAnsi="Arial" w:cs="Arial"/>
        </w:rPr>
      </w:pPr>
      <w:r w:rsidRPr="009D27C6">
        <w:rPr>
          <w:rFonts w:ascii="Arial" w:hAnsi="Arial" w:cs="Arial"/>
        </w:rPr>
        <w:t>Dar orientação quanto a aplicação de sanções administrativas previstas na Lei Federal nº 14.133/21 e posteriores alterações (advertência, multa, impedimento de contratar com a Administração e declaração de inidoneidade, etc);</w:t>
      </w:r>
    </w:p>
    <w:p w14:paraId="06C44513" w14:textId="77777777" w:rsidR="00B24B34" w:rsidRPr="009D27C6" w:rsidRDefault="00B24B34" w:rsidP="00B24B34">
      <w:pPr>
        <w:pStyle w:val="PargrafodaLista"/>
        <w:widowControl/>
        <w:numPr>
          <w:ilvl w:val="0"/>
          <w:numId w:val="38"/>
        </w:numPr>
        <w:autoSpaceDE/>
        <w:autoSpaceDN/>
        <w:spacing w:after="200" w:line="276" w:lineRule="auto"/>
        <w:contextualSpacing/>
        <w:rPr>
          <w:rFonts w:ascii="Arial" w:hAnsi="Arial" w:cs="Arial"/>
        </w:rPr>
      </w:pPr>
      <w:r w:rsidRPr="009D27C6">
        <w:rPr>
          <w:rFonts w:ascii="Arial" w:hAnsi="Arial" w:cs="Arial"/>
        </w:rPr>
        <w:t>Prestar apoio técnico na execução dos processos de licitação/contratos, elaboração de pareceres técnicos ou decisões, analisando, elaborando edital, avisos, atos, termos aditivos, e demais documentos inerentes à instrução, julgamento e conclusão do processo licitatório.</w:t>
      </w:r>
    </w:p>
    <w:p w14:paraId="329A8FAB" w14:textId="77777777" w:rsidR="00B24B34" w:rsidRPr="009D27C6" w:rsidRDefault="00B24B34" w:rsidP="00B24B34">
      <w:pPr>
        <w:pStyle w:val="PargrafodaLista"/>
        <w:rPr>
          <w:rFonts w:ascii="Arial" w:hAnsi="Arial" w:cs="Arial"/>
        </w:rPr>
      </w:pPr>
    </w:p>
    <w:p w14:paraId="6E865B93" w14:textId="77777777" w:rsidR="00B24B34" w:rsidRPr="009D27C6" w:rsidRDefault="00B24B34" w:rsidP="00B24B34">
      <w:pPr>
        <w:jc w:val="both"/>
        <w:rPr>
          <w:rFonts w:ascii="Arial" w:hAnsi="Arial" w:cs="Arial"/>
          <w:b/>
        </w:rPr>
      </w:pPr>
      <w:r w:rsidRPr="009D27C6">
        <w:rPr>
          <w:rFonts w:ascii="Arial" w:hAnsi="Arial" w:cs="Arial"/>
          <w:b/>
        </w:rPr>
        <w:t>3 - JUSFICATIVA:</w:t>
      </w:r>
    </w:p>
    <w:p w14:paraId="3374090B" w14:textId="77777777" w:rsidR="00B24B34" w:rsidRPr="009D27C6" w:rsidRDefault="00B24B34" w:rsidP="00B24B34">
      <w:pPr>
        <w:jc w:val="both"/>
        <w:rPr>
          <w:rFonts w:ascii="Arial" w:hAnsi="Arial" w:cs="Arial"/>
        </w:rPr>
      </w:pPr>
    </w:p>
    <w:p w14:paraId="058BC18B" w14:textId="77777777" w:rsidR="00B24B34" w:rsidRPr="009D27C6" w:rsidRDefault="00B24B34" w:rsidP="00B24B34">
      <w:pPr>
        <w:jc w:val="both"/>
        <w:rPr>
          <w:rFonts w:ascii="Arial" w:hAnsi="Arial" w:cs="Arial"/>
        </w:rPr>
      </w:pPr>
      <w:r w:rsidRPr="009D27C6">
        <w:rPr>
          <w:rFonts w:ascii="Arial" w:hAnsi="Arial" w:cs="Arial"/>
        </w:rPr>
        <w:t>A Lei Federal nº 14.133/2021, promulgada em 1º de abril de 2021, regulamenta a Nova Lei de Licitações e Contratos. Tal normativa traz diversas inovações no âmbito em que regula, sobretudo diversas disposições que exigem dos agentes públicos um maior planejamento, a fim de que em toda contratação se garanta a obtenção da proposta mais vantajosa.</w:t>
      </w:r>
    </w:p>
    <w:p w14:paraId="5D8C9D1A" w14:textId="77777777" w:rsidR="00B24B34" w:rsidRPr="009D27C6" w:rsidRDefault="00B24B34" w:rsidP="00B24B34">
      <w:pPr>
        <w:jc w:val="both"/>
        <w:rPr>
          <w:rFonts w:ascii="Arial" w:hAnsi="Arial" w:cs="Arial"/>
        </w:rPr>
      </w:pPr>
      <w:r w:rsidRPr="009D27C6">
        <w:rPr>
          <w:rFonts w:ascii="Arial" w:hAnsi="Arial" w:cs="Arial"/>
        </w:rPr>
        <w:t>Ademais, a nova lei imputa aos entes licitantes a necessidade de regulamentação, a fim de garantir melhor aplicabilidade, o que pode ser verificado, por exemplo, nas hipóteses do art. 8º, §3º; art. 12, inciso VII; art. 19; art. 20; art. 23; art. 25; art. 31, e apenas para citar algumas.</w:t>
      </w:r>
    </w:p>
    <w:p w14:paraId="7673E3B5" w14:textId="77777777" w:rsidR="00B24B34" w:rsidRPr="009D27C6" w:rsidRDefault="00B24B34" w:rsidP="00B24B34">
      <w:pPr>
        <w:jc w:val="both"/>
        <w:rPr>
          <w:rFonts w:ascii="Arial" w:hAnsi="Arial" w:cs="Arial"/>
        </w:rPr>
      </w:pPr>
      <w:r w:rsidRPr="009D27C6">
        <w:rPr>
          <w:rFonts w:ascii="Arial" w:hAnsi="Arial" w:cs="Arial"/>
        </w:rPr>
        <w:t>Além disto, vislumbra-se a necessidade na obtenção perante o mercado de solução para a consultoria que preste auxílio na elaboração de minutas de editais, contratos, e demais documentos de planejamento, assim como das regulamentações que se fazem necessárias, inclusive das licitações por pregão eletrônico.</w:t>
      </w:r>
    </w:p>
    <w:p w14:paraId="56F37ADB" w14:textId="77777777" w:rsidR="00B24B34" w:rsidRPr="009D27C6" w:rsidRDefault="00B24B34" w:rsidP="00B24B34">
      <w:pPr>
        <w:jc w:val="both"/>
        <w:rPr>
          <w:rFonts w:ascii="Arial" w:hAnsi="Arial" w:cs="Arial"/>
        </w:rPr>
      </w:pPr>
      <w:r w:rsidRPr="009D27C6">
        <w:rPr>
          <w:rFonts w:ascii="Arial" w:hAnsi="Arial" w:cs="Arial"/>
        </w:rPr>
        <w:t>Desta forma, a contração de empresa especializada para prestação de serviços técnicos multiprofissionais de assessoria e consultoria na área de contratações públicas se faz imperiosa para regular a prestação dos serviços administrativos.</w:t>
      </w:r>
    </w:p>
    <w:p w14:paraId="55BD172C" w14:textId="77777777" w:rsidR="00B24B34" w:rsidRPr="009D27C6" w:rsidRDefault="00B24B34" w:rsidP="00B24B34">
      <w:pPr>
        <w:pStyle w:val="PargrafodaLista"/>
        <w:rPr>
          <w:rFonts w:ascii="Arial" w:hAnsi="Arial" w:cs="Arial"/>
        </w:rPr>
      </w:pPr>
    </w:p>
    <w:p w14:paraId="522ED73D" w14:textId="77777777" w:rsidR="00B24B34" w:rsidRPr="009D27C6" w:rsidRDefault="00B24B34" w:rsidP="00B24B34">
      <w:pPr>
        <w:rPr>
          <w:rFonts w:ascii="Arial" w:hAnsi="Arial" w:cs="Arial"/>
          <w:b/>
        </w:rPr>
      </w:pPr>
      <w:r w:rsidRPr="009D27C6">
        <w:rPr>
          <w:rFonts w:ascii="Arial" w:hAnsi="Arial" w:cs="Arial"/>
        </w:rPr>
        <w:t xml:space="preserve">. </w:t>
      </w:r>
      <w:r w:rsidRPr="009D27C6">
        <w:rPr>
          <w:rFonts w:ascii="Arial" w:hAnsi="Arial" w:cs="Arial"/>
          <w:b/>
        </w:rPr>
        <w:t>4 - DA EXECUÇÃO:</w:t>
      </w:r>
    </w:p>
    <w:p w14:paraId="6A041A58" w14:textId="77777777" w:rsidR="00B24B34" w:rsidRPr="009D27C6" w:rsidRDefault="00B24B34" w:rsidP="00B24B34">
      <w:pPr>
        <w:rPr>
          <w:rFonts w:ascii="Arial" w:hAnsi="Arial" w:cs="Arial"/>
        </w:rPr>
      </w:pPr>
      <w:r w:rsidRPr="009D27C6">
        <w:rPr>
          <w:rFonts w:ascii="Arial" w:hAnsi="Arial" w:cs="Arial"/>
        </w:rPr>
        <w:t xml:space="preserve"> </w:t>
      </w:r>
    </w:p>
    <w:p w14:paraId="3A73A458" w14:textId="77777777" w:rsidR="00B24B34" w:rsidRPr="009D27C6" w:rsidRDefault="00B24B34" w:rsidP="00B24B34">
      <w:pPr>
        <w:jc w:val="both"/>
        <w:rPr>
          <w:rFonts w:ascii="Arial" w:hAnsi="Arial" w:cs="Arial"/>
        </w:rPr>
      </w:pPr>
      <w:r w:rsidRPr="009D27C6">
        <w:rPr>
          <w:rFonts w:ascii="Arial" w:hAnsi="Arial" w:cs="Arial"/>
        </w:rPr>
        <w:t>Os serviços a serem contratados tem natureza contínua e deverão compreender ser realizados da seguinte maneira:</w:t>
      </w:r>
    </w:p>
    <w:p w14:paraId="01749FE9" w14:textId="77777777" w:rsidR="00B24B34" w:rsidRPr="009D27C6" w:rsidRDefault="00B24B34" w:rsidP="00B24B34">
      <w:pPr>
        <w:jc w:val="both"/>
        <w:rPr>
          <w:rFonts w:ascii="Arial" w:hAnsi="Arial" w:cs="Arial"/>
        </w:rPr>
      </w:pPr>
      <w:r w:rsidRPr="009D27C6">
        <w:rPr>
          <w:rFonts w:ascii="Arial" w:hAnsi="Arial" w:cs="Arial"/>
        </w:rPr>
        <w:t>Serão realizados por profissional técnico especializado através de até 1 (uma) visita presencial mensal na Câmara Municipal e atendimento às consultas através da realização de reuniões periódicas virtuais e por meio de telefone, Whatsapp, aplicativos de videoconferência e e-mail.</w:t>
      </w:r>
    </w:p>
    <w:p w14:paraId="72275C3F" w14:textId="77777777" w:rsidR="00B24B34" w:rsidRPr="009D27C6" w:rsidRDefault="00B24B34" w:rsidP="00B24B34">
      <w:pPr>
        <w:rPr>
          <w:rFonts w:ascii="Arial" w:hAnsi="Arial" w:cs="Arial"/>
        </w:rPr>
      </w:pPr>
    </w:p>
    <w:p w14:paraId="6B0ADC57" w14:textId="77777777" w:rsidR="00B24B34" w:rsidRPr="009D27C6" w:rsidRDefault="00B24B34" w:rsidP="00B24B34">
      <w:pPr>
        <w:rPr>
          <w:rFonts w:ascii="Arial" w:hAnsi="Arial" w:cs="Arial"/>
          <w:b/>
        </w:rPr>
      </w:pPr>
      <w:r w:rsidRPr="009D27C6">
        <w:rPr>
          <w:rFonts w:ascii="Arial" w:hAnsi="Arial" w:cs="Arial"/>
          <w:b/>
        </w:rPr>
        <w:t>5 - DA VIGÊNCIA:</w:t>
      </w:r>
    </w:p>
    <w:p w14:paraId="1AB3D9F0" w14:textId="77777777" w:rsidR="00B24B34" w:rsidRPr="009D27C6" w:rsidRDefault="00B24B34" w:rsidP="00B24B34">
      <w:pPr>
        <w:rPr>
          <w:rFonts w:ascii="Arial" w:hAnsi="Arial" w:cs="Arial"/>
        </w:rPr>
      </w:pPr>
      <w:r w:rsidRPr="009D27C6">
        <w:rPr>
          <w:rFonts w:ascii="Arial" w:hAnsi="Arial" w:cs="Arial"/>
        </w:rPr>
        <w:t>Os trabalhos contratados têm natureza contínua e serão executados durante o período de 12 (doze) meses, prorrogáveis na forma da lei.</w:t>
      </w:r>
    </w:p>
    <w:p w14:paraId="00BC880F" w14:textId="77777777" w:rsidR="00B24B34" w:rsidRPr="009D27C6" w:rsidRDefault="00B24B34" w:rsidP="00B24B34">
      <w:pPr>
        <w:rPr>
          <w:rFonts w:ascii="Arial" w:hAnsi="Arial" w:cs="Arial"/>
        </w:rPr>
      </w:pPr>
    </w:p>
    <w:p w14:paraId="5BBC5FF2" w14:textId="77777777" w:rsidR="00B24B34" w:rsidRPr="009D27C6" w:rsidRDefault="00B24B34" w:rsidP="00B24B34">
      <w:pPr>
        <w:rPr>
          <w:rFonts w:ascii="Arial" w:hAnsi="Arial" w:cs="Arial"/>
          <w:b/>
        </w:rPr>
      </w:pPr>
      <w:r w:rsidRPr="009D27C6">
        <w:rPr>
          <w:rFonts w:ascii="Arial" w:hAnsi="Arial" w:cs="Arial"/>
          <w:b/>
        </w:rPr>
        <w:t>6 - DA FORMA DE PAGAMENTO:</w:t>
      </w:r>
    </w:p>
    <w:p w14:paraId="64B99F1B" w14:textId="77777777" w:rsidR="00B24B34" w:rsidRPr="009D27C6" w:rsidRDefault="00B24B34" w:rsidP="00B24B34">
      <w:pPr>
        <w:rPr>
          <w:rFonts w:ascii="Arial" w:hAnsi="Arial" w:cs="Arial"/>
        </w:rPr>
      </w:pPr>
      <w:r w:rsidRPr="009D27C6">
        <w:rPr>
          <w:rFonts w:ascii="Arial" w:hAnsi="Arial" w:cs="Arial"/>
        </w:rPr>
        <w:t>A contratante pagará à contratada em 12 (doze) parcelas mensais fixas, em até 10 (dez) dias, contados da emissão da nota fiscal acompanhada do relatório relativo às ações executadas no período.</w:t>
      </w:r>
    </w:p>
    <w:p w14:paraId="4019AC18" w14:textId="77777777" w:rsidR="00827044" w:rsidRDefault="00827044" w:rsidP="007E1ACC">
      <w:pPr>
        <w:jc w:val="center"/>
        <w:rPr>
          <w:rFonts w:ascii="Arial" w:hAnsi="Arial" w:cs="Arial"/>
          <w:b/>
        </w:rPr>
      </w:pPr>
    </w:p>
    <w:p w14:paraId="33EBF407" w14:textId="77777777" w:rsidR="00B24B34" w:rsidRDefault="00B24B34" w:rsidP="007E1ACC">
      <w:pPr>
        <w:jc w:val="center"/>
        <w:rPr>
          <w:rFonts w:ascii="Arial" w:hAnsi="Arial" w:cs="Arial"/>
          <w:b/>
        </w:rPr>
      </w:pPr>
    </w:p>
    <w:p w14:paraId="76F5480E" w14:textId="77777777" w:rsidR="005B4EE9" w:rsidRDefault="005B4EE9" w:rsidP="007E1ACC">
      <w:pPr>
        <w:jc w:val="center"/>
        <w:rPr>
          <w:rFonts w:ascii="Arial" w:hAnsi="Arial" w:cs="Arial"/>
          <w:b/>
        </w:rPr>
      </w:pPr>
    </w:p>
    <w:p w14:paraId="552ADCBD" w14:textId="77777777" w:rsidR="0015630E" w:rsidRDefault="0015630E" w:rsidP="007E1ACC">
      <w:pPr>
        <w:jc w:val="center"/>
        <w:rPr>
          <w:rFonts w:ascii="Arial" w:hAnsi="Arial" w:cs="Arial"/>
          <w:b/>
        </w:rPr>
      </w:pPr>
    </w:p>
    <w:p w14:paraId="3C3F9D37" w14:textId="77777777" w:rsidR="0015630E" w:rsidRDefault="0015630E" w:rsidP="007E1ACC">
      <w:pPr>
        <w:jc w:val="center"/>
        <w:rPr>
          <w:rFonts w:ascii="Arial" w:hAnsi="Arial" w:cs="Arial"/>
          <w:b/>
        </w:rPr>
      </w:pPr>
    </w:p>
    <w:p w14:paraId="6C1AE264" w14:textId="77777777" w:rsidR="00AA77F4" w:rsidRDefault="00AA77F4" w:rsidP="007E1ACC">
      <w:pPr>
        <w:jc w:val="center"/>
        <w:rPr>
          <w:rFonts w:ascii="Arial" w:hAnsi="Arial" w:cs="Arial"/>
          <w:b/>
        </w:rPr>
      </w:pPr>
    </w:p>
    <w:p w14:paraId="7386B2B4" w14:textId="011AAA86" w:rsidR="00AA77F4" w:rsidRDefault="00AA77F4" w:rsidP="007E1ACC">
      <w:pPr>
        <w:jc w:val="center"/>
        <w:rPr>
          <w:rFonts w:ascii="Arial" w:hAnsi="Arial" w:cs="Arial"/>
          <w:b/>
        </w:rPr>
      </w:pPr>
    </w:p>
    <w:p w14:paraId="770C82A9" w14:textId="35FD7F23" w:rsidR="009D27C6" w:rsidRDefault="009D27C6" w:rsidP="007E1ACC">
      <w:pPr>
        <w:jc w:val="center"/>
        <w:rPr>
          <w:rFonts w:ascii="Arial" w:hAnsi="Arial" w:cs="Arial"/>
          <w:b/>
        </w:rPr>
      </w:pPr>
    </w:p>
    <w:p w14:paraId="59033CC0" w14:textId="6C3E8630" w:rsidR="009D27C6" w:rsidRDefault="009D27C6" w:rsidP="007E1ACC">
      <w:pPr>
        <w:jc w:val="center"/>
        <w:rPr>
          <w:rFonts w:ascii="Arial" w:hAnsi="Arial" w:cs="Arial"/>
          <w:b/>
        </w:rPr>
      </w:pPr>
    </w:p>
    <w:p w14:paraId="35AEC39E" w14:textId="0C9358B2" w:rsidR="009D27C6" w:rsidRDefault="009D27C6" w:rsidP="007E1ACC">
      <w:pPr>
        <w:jc w:val="center"/>
        <w:rPr>
          <w:rFonts w:ascii="Arial" w:hAnsi="Arial" w:cs="Arial"/>
          <w:b/>
        </w:rPr>
      </w:pPr>
    </w:p>
    <w:p w14:paraId="0BBE6568" w14:textId="2244F7DD" w:rsidR="009D27C6" w:rsidRDefault="009D27C6" w:rsidP="007E1ACC">
      <w:pPr>
        <w:jc w:val="center"/>
        <w:rPr>
          <w:rFonts w:ascii="Arial" w:hAnsi="Arial" w:cs="Arial"/>
          <w:b/>
        </w:rPr>
      </w:pPr>
    </w:p>
    <w:p w14:paraId="4AE58BC9" w14:textId="63308831" w:rsidR="009D27C6" w:rsidRDefault="009D27C6" w:rsidP="007E1ACC">
      <w:pPr>
        <w:jc w:val="center"/>
        <w:rPr>
          <w:rFonts w:ascii="Arial" w:hAnsi="Arial" w:cs="Arial"/>
          <w:b/>
        </w:rPr>
      </w:pPr>
    </w:p>
    <w:p w14:paraId="57E5A866" w14:textId="207A40C6" w:rsidR="009D27C6" w:rsidRDefault="009D27C6" w:rsidP="007E1ACC">
      <w:pPr>
        <w:jc w:val="center"/>
        <w:rPr>
          <w:rFonts w:ascii="Arial" w:hAnsi="Arial" w:cs="Arial"/>
          <w:b/>
        </w:rPr>
      </w:pPr>
    </w:p>
    <w:p w14:paraId="0D13BF1B" w14:textId="499713BF" w:rsidR="009D27C6" w:rsidRDefault="009D27C6" w:rsidP="007E1ACC">
      <w:pPr>
        <w:jc w:val="center"/>
        <w:rPr>
          <w:rFonts w:ascii="Arial" w:hAnsi="Arial" w:cs="Arial"/>
          <w:b/>
        </w:rPr>
      </w:pPr>
    </w:p>
    <w:p w14:paraId="43DD7548" w14:textId="77777777" w:rsidR="009D27C6" w:rsidRDefault="009D27C6" w:rsidP="007E1ACC">
      <w:pPr>
        <w:jc w:val="center"/>
        <w:rPr>
          <w:rFonts w:ascii="Arial" w:hAnsi="Arial" w:cs="Arial"/>
          <w:b/>
        </w:rPr>
      </w:pPr>
    </w:p>
    <w:p w14:paraId="58AE93DD" w14:textId="77777777" w:rsidR="00AA77F4" w:rsidRDefault="00AA77F4" w:rsidP="007E1ACC">
      <w:pPr>
        <w:jc w:val="center"/>
        <w:rPr>
          <w:rFonts w:ascii="Arial" w:hAnsi="Arial" w:cs="Arial"/>
          <w:b/>
        </w:rPr>
      </w:pPr>
    </w:p>
    <w:p w14:paraId="3ADA4496" w14:textId="11828ED7" w:rsidR="00D97A67" w:rsidRPr="00D97A67" w:rsidRDefault="00D97A67" w:rsidP="007E1ACC">
      <w:pPr>
        <w:jc w:val="center"/>
        <w:rPr>
          <w:rFonts w:ascii="Arial" w:hAnsi="Arial" w:cs="Arial"/>
          <w:b/>
        </w:rPr>
      </w:pPr>
      <w:r w:rsidRPr="00D97A67">
        <w:rPr>
          <w:rFonts w:ascii="Arial" w:hAnsi="Arial" w:cs="Arial"/>
          <w:b/>
        </w:rPr>
        <w:t>ANEXO II</w:t>
      </w:r>
    </w:p>
    <w:p w14:paraId="6285FFF0" w14:textId="77777777" w:rsidR="00D97A67" w:rsidRDefault="00D97A67" w:rsidP="005B4EE9">
      <w:pPr>
        <w:rPr>
          <w:rFonts w:ascii="Arial" w:hAnsi="Arial" w:cs="Arial"/>
          <w:b/>
        </w:rPr>
      </w:pPr>
    </w:p>
    <w:p w14:paraId="49B88509" w14:textId="77777777" w:rsidR="005B4EE9" w:rsidRDefault="005B4EE9" w:rsidP="005B4EE9">
      <w:pPr>
        <w:rPr>
          <w:rFonts w:ascii="Arial" w:hAnsi="Arial" w:cs="Arial"/>
          <w:b/>
        </w:rPr>
      </w:pPr>
    </w:p>
    <w:p w14:paraId="46D484DC" w14:textId="77777777" w:rsidR="005B4EE9" w:rsidRPr="009C03AF" w:rsidRDefault="005B4EE9" w:rsidP="005B4EE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MINUTA DE </w:t>
      </w:r>
      <w:r w:rsidRPr="00A9221F">
        <w:rPr>
          <w:rFonts w:ascii="Arial" w:hAnsi="Arial" w:cs="Arial"/>
          <w:b/>
        </w:rPr>
        <w:t xml:space="preserve">CONTRATO </w:t>
      </w:r>
      <w:r>
        <w:rPr>
          <w:rFonts w:ascii="Arial" w:hAnsi="Arial" w:cs="Arial"/>
          <w:b/>
        </w:rPr>
        <w:t>XX/2024</w:t>
      </w:r>
      <w:r w:rsidRPr="009C03AF">
        <w:rPr>
          <w:rFonts w:ascii="Arial" w:hAnsi="Arial" w:cs="Arial"/>
          <w:b/>
        </w:rPr>
        <w:t xml:space="preserve"> FIRMADO DO ENTRE A </w:t>
      </w:r>
      <w:r w:rsidRPr="009C03AF">
        <w:rPr>
          <w:rFonts w:ascii="Arial" w:hAnsi="Arial" w:cs="Arial"/>
          <w:b/>
          <w:bCs/>
        </w:rPr>
        <w:t xml:space="preserve">CÂMARA MUNICIPAL DE </w:t>
      </w:r>
      <w:r w:rsidR="00B24B34">
        <w:rPr>
          <w:rFonts w:ascii="Arial" w:hAnsi="Arial" w:cs="Arial"/>
          <w:b/>
          <w:bCs/>
        </w:rPr>
        <w:t>PAULO DE FARIA</w:t>
      </w:r>
      <w:r w:rsidRPr="009C03AF">
        <w:rPr>
          <w:rFonts w:ascii="Arial" w:hAnsi="Arial" w:cs="Arial"/>
          <w:b/>
          <w:bCs/>
        </w:rPr>
        <w:t xml:space="preserve"> E A EMPRESA </w:t>
      </w:r>
      <w:r>
        <w:rPr>
          <w:rFonts w:ascii="Arial" w:hAnsi="Arial" w:cs="Arial"/>
          <w:b/>
          <w:bCs/>
        </w:rPr>
        <w:t>XXXXXXXXXXXXXXXXXXXX</w:t>
      </w:r>
      <w:r w:rsidR="00B24B34">
        <w:rPr>
          <w:rFonts w:ascii="Arial" w:hAnsi="Arial" w:cs="Arial"/>
          <w:b/>
          <w:bCs/>
        </w:rPr>
        <w:t>.</w:t>
      </w:r>
    </w:p>
    <w:p w14:paraId="61F9B68C" w14:textId="77777777" w:rsidR="005B4EE9" w:rsidRPr="009C03AF" w:rsidRDefault="005B4EE9" w:rsidP="005B4EE9">
      <w:pPr>
        <w:jc w:val="both"/>
        <w:rPr>
          <w:rFonts w:ascii="Arial" w:hAnsi="Arial" w:cs="Arial"/>
          <w:b/>
          <w:bCs/>
        </w:rPr>
      </w:pPr>
    </w:p>
    <w:p w14:paraId="43DD15C4" w14:textId="77777777" w:rsidR="005B4EE9" w:rsidRPr="009C03AF" w:rsidRDefault="005B4EE9" w:rsidP="005B4EE9">
      <w:pPr>
        <w:jc w:val="both"/>
        <w:rPr>
          <w:rFonts w:ascii="Arial" w:hAnsi="Arial" w:cs="Arial"/>
          <w:b/>
          <w:bCs/>
        </w:rPr>
      </w:pPr>
    </w:p>
    <w:p w14:paraId="1398D22D" w14:textId="77A686DD" w:rsidR="005B4EE9" w:rsidRPr="009C03AF" w:rsidRDefault="005B4EE9" w:rsidP="005B4EE9">
      <w:pPr>
        <w:jc w:val="both"/>
        <w:rPr>
          <w:rFonts w:ascii="Arial" w:hAnsi="Arial" w:cs="Arial"/>
        </w:rPr>
      </w:pPr>
      <w:r w:rsidRPr="009C03AF">
        <w:rPr>
          <w:rFonts w:ascii="Arial" w:hAnsi="Arial" w:cs="Arial"/>
        </w:rPr>
        <w:tab/>
        <w:t xml:space="preserve">Pelo presente instrumento de Contrato, de um lado a </w:t>
      </w:r>
      <w:r w:rsidRPr="009C03AF">
        <w:rPr>
          <w:rFonts w:ascii="Arial" w:hAnsi="Arial" w:cs="Arial"/>
          <w:b/>
        </w:rPr>
        <w:t xml:space="preserve">CÂMARA MUNICIPAL DE </w:t>
      </w:r>
      <w:r w:rsidR="00B24B34">
        <w:rPr>
          <w:rFonts w:ascii="Arial" w:hAnsi="Arial" w:cs="Arial"/>
          <w:b/>
          <w:bCs/>
        </w:rPr>
        <w:t>PAULO DE FARIA</w:t>
      </w:r>
      <w:r w:rsidRPr="009C03AF">
        <w:rPr>
          <w:rFonts w:ascii="Arial" w:hAnsi="Arial" w:cs="Arial"/>
        </w:rPr>
        <w:t xml:space="preserve"> - Estado de São Paulo, com sede na </w:t>
      </w:r>
      <w:r w:rsidR="00B24B34" w:rsidRPr="00B24B34">
        <w:rPr>
          <w:rFonts w:ascii="Arial" w:hAnsi="Arial" w:cs="Arial"/>
        </w:rPr>
        <w:t>Praça Peregrino Benelli</w:t>
      </w:r>
      <w:r w:rsidRPr="009C03AF">
        <w:rPr>
          <w:rFonts w:ascii="Arial" w:hAnsi="Arial" w:cs="Arial"/>
        </w:rPr>
        <w:t xml:space="preserve">, </w:t>
      </w:r>
      <w:r w:rsidR="00B24B34">
        <w:rPr>
          <w:rFonts w:ascii="Arial" w:hAnsi="Arial" w:cs="Arial"/>
        </w:rPr>
        <w:t>52</w:t>
      </w:r>
      <w:r w:rsidRPr="009C03AF">
        <w:rPr>
          <w:rFonts w:ascii="Arial" w:hAnsi="Arial" w:cs="Arial"/>
        </w:rPr>
        <w:t xml:space="preserve">, Centro – </w:t>
      </w:r>
      <w:r w:rsidR="00B24B34">
        <w:rPr>
          <w:rFonts w:ascii="Arial" w:hAnsi="Arial" w:cs="Arial"/>
        </w:rPr>
        <w:t>Paulo de Faria</w:t>
      </w:r>
      <w:r w:rsidRPr="00640FB0">
        <w:rPr>
          <w:rFonts w:ascii="Arial" w:hAnsi="Arial" w:cs="Arial"/>
        </w:rPr>
        <w:t>/SP – Cep: 1</w:t>
      </w:r>
      <w:r w:rsidR="00B24B34">
        <w:rPr>
          <w:rFonts w:ascii="Arial" w:hAnsi="Arial" w:cs="Arial"/>
        </w:rPr>
        <w:t>5</w:t>
      </w:r>
      <w:r w:rsidRPr="00640FB0">
        <w:rPr>
          <w:rFonts w:ascii="Arial" w:hAnsi="Arial" w:cs="Arial"/>
        </w:rPr>
        <w:t>.</w:t>
      </w:r>
      <w:r w:rsidR="00B24B34">
        <w:rPr>
          <w:rFonts w:ascii="Arial" w:hAnsi="Arial" w:cs="Arial"/>
        </w:rPr>
        <w:t>49</w:t>
      </w:r>
      <w:r w:rsidRPr="00640FB0">
        <w:rPr>
          <w:rFonts w:ascii="Arial" w:hAnsi="Arial" w:cs="Arial"/>
        </w:rPr>
        <w:t xml:space="preserve">0-000, inscrita no CNPJ sob o nº </w:t>
      </w:r>
      <w:r w:rsidR="00B24B34" w:rsidRPr="00B24B34">
        <w:rPr>
          <w:rFonts w:ascii="Arial" w:hAnsi="Arial" w:cs="Arial"/>
        </w:rPr>
        <w:t>51.351.732/0001-67</w:t>
      </w:r>
      <w:r w:rsidRPr="00640FB0">
        <w:rPr>
          <w:rFonts w:ascii="Arial" w:hAnsi="Arial" w:cs="Arial"/>
        </w:rPr>
        <w:t xml:space="preserve">, neste ato representada pelo seu Presidente, Sr. </w:t>
      </w:r>
      <w:r w:rsidR="00B24B34">
        <w:rPr>
          <w:rFonts w:ascii="Arial" w:hAnsi="Arial" w:cs="Arial"/>
        </w:rPr>
        <w:t>Valdevino Custódio da Silveira</w:t>
      </w:r>
      <w:r w:rsidRPr="00640FB0">
        <w:rPr>
          <w:rFonts w:ascii="Arial" w:hAnsi="Arial" w:cs="Arial"/>
        </w:rPr>
        <w:t xml:space="preserve">, portador do RG nº </w:t>
      </w:r>
      <w:r w:rsidR="00DA5D42" w:rsidRPr="00DA5D42">
        <w:rPr>
          <w:rFonts w:ascii="Arial" w:hAnsi="Arial" w:cs="Arial"/>
        </w:rPr>
        <w:t xml:space="preserve">066.185.15-75 </w:t>
      </w:r>
      <w:r w:rsidRPr="00DA5D42">
        <w:rPr>
          <w:rFonts w:ascii="Arial" w:hAnsi="Arial" w:cs="Arial"/>
        </w:rPr>
        <w:t>SSP/</w:t>
      </w:r>
      <w:r w:rsidR="009D27C6">
        <w:rPr>
          <w:rFonts w:ascii="Arial" w:hAnsi="Arial" w:cs="Arial"/>
        </w:rPr>
        <w:t>BA</w:t>
      </w:r>
      <w:r w:rsidRPr="00DD58A3">
        <w:rPr>
          <w:rFonts w:ascii="Arial" w:hAnsi="Arial" w:cs="Arial"/>
        </w:rPr>
        <w:t xml:space="preserve"> e do CPF nº 735.842.908-72</w:t>
      </w:r>
      <w:r w:rsidRPr="00640FB0">
        <w:rPr>
          <w:rFonts w:ascii="Arial" w:hAnsi="Arial" w:cs="Arial"/>
        </w:rPr>
        <w:t xml:space="preserve"> no uso de sua competência legal, doravante denominada </w:t>
      </w:r>
      <w:r w:rsidRPr="00640FB0">
        <w:rPr>
          <w:rFonts w:ascii="Arial" w:hAnsi="Arial" w:cs="Arial"/>
          <w:b/>
        </w:rPr>
        <w:t>CONTRATANTE</w:t>
      </w:r>
      <w:r w:rsidRPr="00640FB0">
        <w:rPr>
          <w:rFonts w:ascii="Arial" w:hAnsi="Arial" w:cs="Arial"/>
        </w:rPr>
        <w:t xml:space="preserve"> e de outro lado a empresa </w:t>
      </w:r>
      <w:r>
        <w:rPr>
          <w:rFonts w:ascii="Arial" w:hAnsi="Arial" w:cs="Arial"/>
          <w:b/>
          <w:bCs/>
        </w:rPr>
        <w:t>XXXXXXXXXXXXXXXXXXXXX</w:t>
      </w:r>
      <w:r w:rsidRPr="00640FB0">
        <w:rPr>
          <w:rFonts w:ascii="Arial" w:hAnsi="Arial" w:cs="Arial"/>
        </w:rPr>
        <w:t xml:space="preserve">, inscrita no CNPJ/MF </w:t>
      </w:r>
      <w:r>
        <w:rPr>
          <w:rFonts w:ascii="Arial" w:hAnsi="Arial" w:cs="Arial"/>
          <w:b/>
          <w:bCs/>
        </w:rPr>
        <w:t>XXXXXXXXXXXX</w:t>
      </w:r>
      <w:r w:rsidRPr="00640FB0">
        <w:rPr>
          <w:rFonts w:ascii="Arial" w:hAnsi="Arial" w:cs="Arial"/>
        </w:rPr>
        <w:t xml:space="preserve">, com sede na </w:t>
      </w:r>
      <w:r w:rsidR="00A4447C">
        <w:rPr>
          <w:rFonts w:ascii="Arial" w:hAnsi="Arial" w:cs="Arial"/>
        </w:rPr>
        <w:t>XXXX</w:t>
      </w:r>
      <w:r w:rsidRPr="00640F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XXXXXXXX, XXX</w:t>
      </w:r>
      <w:r w:rsidRPr="00640FB0">
        <w:rPr>
          <w:rFonts w:ascii="Arial" w:hAnsi="Arial" w:cs="Arial"/>
        </w:rPr>
        <w:t xml:space="preserve"> –</w:t>
      </w:r>
      <w:r w:rsidRPr="00A4447C">
        <w:rPr>
          <w:rFonts w:ascii="Arial" w:hAnsi="Arial" w:cs="Arial"/>
        </w:rPr>
        <w:t xml:space="preserve"> </w:t>
      </w:r>
      <w:r w:rsidR="00A4447C" w:rsidRPr="00A4447C">
        <w:rPr>
          <w:rFonts w:ascii="Arial" w:hAnsi="Arial" w:cs="Arial"/>
        </w:rPr>
        <w:t>XXXX</w:t>
      </w:r>
      <w:r w:rsidRPr="00A444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XXXXXXXXXXXXX</w:t>
      </w:r>
      <w:r w:rsidRPr="00640FB0">
        <w:rPr>
          <w:rFonts w:ascii="Arial" w:hAnsi="Arial" w:cs="Arial"/>
        </w:rPr>
        <w:t xml:space="preserve">, neste ato representada pelo Sr. </w:t>
      </w:r>
      <w:r>
        <w:rPr>
          <w:rFonts w:ascii="Arial" w:hAnsi="Arial" w:cs="Arial"/>
          <w:bCs/>
        </w:rPr>
        <w:t>XXXXXXXXX</w:t>
      </w:r>
      <w:r w:rsidRPr="002051DC">
        <w:rPr>
          <w:rFonts w:ascii="Arial" w:hAnsi="Arial" w:cs="Arial"/>
        </w:rPr>
        <w:t>,</w:t>
      </w:r>
      <w:r w:rsidRPr="00640F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XXXXXXXXX, </w:t>
      </w:r>
      <w:r w:rsidRPr="00640FB0">
        <w:rPr>
          <w:rFonts w:ascii="Arial" w:hAnsi="Arial" w:cs="Arial"/>
        </w:rPr>
        <w:t xml:space="preserve">portador do CPF nº </w:t>
      </w:r>
      <w:r>
        <w:rPr>
          <w:rFonts w:ascii="Arial" w:hAnsi="Arial" w:cs="Arial"/>
        </w:rPr>
        <w:t>XXXXXXXXX e RG: XXXXXXXXXXX</w:t>
      </w:r>
      <w:r w:rsidRPr="00640FB0">
        <w:rPr>
          <w:rFonts w:ascii="Arial" w:hAnsi="Arial" w:cs="Arial"/>
        </w:rPr>
        <w:t xml:space="preserve">, doravante  denominada </w:t>
      </w:r>
      <w:r w:rsidRPr="00640FB0">
        <w:rPr>
          <w:rFonts w:ascii="Arial" w:hAnsi="Arial" w:cs="Arial"/>
          <w:b/>
        </w:rPr>
        <w:t>CONTRATADA</w:t>
      </w:r>
      <w:r w:rsidRPr="00640FB0">
        <w:rPr>
          <w:rFonts w:ascii="Arial" w:hAnsi="Arial" w:cs="Arial"/>
        </w:rPr>
        <w:t xml:space="preserve">, têm entre si justo e acertado, </w:t>
      </w:r>
      <w:r>
        <w:rPr>
          <w:rFonts w:ascii="Arial" w:hAnsi="Arial" w:cs="Arial"/>
        </w:rPr>
        <w:t>com fundamento no art. 75</w:t>
      </w:r>
      <w:r w:rsidRPr="00640FB0">
        <w:rPr>
          <w:rFonts w:ascii="Arial" w:hAnsi="Arial" w:cs="Arial"/>
        </w:rPr>
        <w:t xml:space="preserve">, II, da Lei Federal nº </w:t>
      </w:r>
      <w:r>
        <w:rPr>
          <w:rFonts w:ascii="Arial" w:hAnsi="Arial" w:cs="Arial"/>
        </w:rPr>
        <w:t>14.133/2021</w:t>
      </w:r>
      <w:r w:rsidRPr="00640FB0">
        <w:rPr>
          <w:rFonts w:ascii="Arial" w:hAnsi="Arial" w:cs="Arial"/>
        </w:rPr>
        <w:t>, ao qual se subordinam as partes, obrigando-se nos seguintes termos</w:t>
      </w:r>
      <w:r w:rsidRPr="009C03AF">
        <w:rPr>
          <w:rFonts w:ascii="Arial" w:hAnsi="Arial" w:cs="Arial"/>
        </w:rPr>
        <w:t>:</w:t>
      </w:r>
    </w:p>
    <w:p w14:paraId="68C3D73F" w14:textId="77777777" w:rsidR="005B4EE9" w:rsidRPr="009C03AF" w:rsidRDefault="005B4EE9" w:rsidP="005B4EE9">
      <w:pPr>
        <w:tabs>
          <w:tab w:val="left" w:pos="1701"/>
        </w:tabs>
        <w:jc w:val="both"/>
        <w:rPr>
          <w:rFonts w:ascii="Arial" w:hAnsi="Arial" w:cs="Arial"/>
        </w:rPr>
      </w:pPr>
    </w:p>
    <w:p w14:paraId="3C256FFE" w14:textId="77777777" w:rsidR="005B4EE9" w:rsidRPr="009C03AF" w:rsidRDefault="005B4EE9" w:rsidP="005B4EE9">
      <w:pPr>
        <w:jc w:val="both"/>
        <w:rPr>
          <w:rFonts w:ascii="Arial" w:hAnsi="Arial" w:cs="Arial"/>
          <w:b/>
          <w:bCs/>
          <w:color w:val="000000"/>
        </w:rPr>
      </w:pPr>
    </w:p>
    <w:p w14:paraId="03463087" w14:textId="77777777" w:rsidR="005B4EE9" w:rsidRPr="009C03AF" w:rsidRDefault="005B4EE9" w:rsidP="005B4EE9">
      <w:pPr>
        <w:jc w:val="both"/>
        <w:rPr>
          <w:rFonts w:ascii="Arial" w:hAnsi="Arial" w:cs="Arial"/>
        </w:rPr>
      </w:pPr>
      <w:r w:rsidRPr="009C03AF">
        <w:rPr>
          <w:rFonts w:ascii="Arial" w:hAnsi="Arial" w:cs="Arial"/>
          <w:b/>
          <w:bCs/>
          <w:color w:val="000000"/>
        </w:rPr>
        <w:t xml:space="preserve">CLÁUSULA PRIMEIRA - DO OBJETO </w:t>
      </w:r>
    </w:p>
    <w:p w14:paraId="36C068EF" w14:textId="77777777" w:rsidR="005B4EE9" w:rsidRPr="009C03AF" w:rsidRDefault="005B4EE9" w:rsidP="00B24B34">
      <w:pPr>
        <w:widowControl/>
        <w:numPr>
          <w:ilvl w:val="1"/>
          <w:numId w:val="24"/>
        </w:numPr>
        <w:suppressAutoHyphens/>
        <w:autoSpaceDE/>
        <w:autoSpaceDN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Prestação </w:t>
      </w:r>
      <w:r w:rsidR="00827044" w:rsidRPr="00AB547F">
        <w:rPr>
          <w:rFonts w:ascii="Arial" w:hAnsi="Arial" w:cs="Arial"/>
        </w:rPr>
        <w:t xml:space="preserve">de empresa para </w:t>
      </w:r>
      <w:r w:rsidR="00B24B34" w:rsidRPr="00B24B34">
        <w:rPr>
          <w:rFonts w:ascii="Arial" w:hAnsi="Arial" w:cs="Arial"/>
        </w:rPr>
        <w:t>prestação de serviços multiprofissionais técnicos de assessoria e consultoria na área de contratações públicas de acordo com a Lei Federal nº 14.133/2021 (nova lei de licitações) no âmbito desta Câmara Municipal, conforme Termo de Referência - Anexo I</w:t>
      </w:r>
      <w:r w:rsidRPr="009C03AF">
        <w:rPr>
          <w:rFonts w:ascii="Arial" w:hAnsi="Arial" w:cs="Arial"/>
        </w:rPr>
        <w:t>.</w:t>
      </w:r>
    </w:p>
    <w:p w14:paraId="0E867405" w14:textId="77777777" w:rsidR="005B4EE9" w:rsidRPr="009C03AF" w:rsidRDefault="005B4EE9" w:rsidP="005B4EE9">
      <w:pPr>
        <w:jc w:val="both"/>
        <w:rPr>
          <w:rFonts w:ascii="Arial" w:hAnsi="Arial" w:cs="Arial"/>
        </w:rPr>
      </w:pPr>
    </w:p>
    <w:p w14:paraId="571D8A1B" w14:textId="77777777" w:rsidR="005B4EE9" w:rsidRPr="009C03AF" w:rsidRDefault="005B4EE9" w:rsidP="005B4EE9">
      <w:pPr>
        <w:jc w:val="both"/>
        <w:rPr>
          <w:rFonts w:ascii="Arial" w:hAnsi="Arial" w:cs="Arial"/>
        </w:rPr>
      </w:pPr>
      <w:r w:rsidRPr="009C03AF">
        <w:rPr>
          <w:rFonts w:ascii="Arial" w:eastAsia="Bookman Old Style" w:hAnsi="Arial" w:cs="Arial"/>
        </w:rPr>
        <w:t xml:space="preserve"> </w:t>
      </w:r>
    </w:p>
    <w:p w14:paraId="234800AE" w14:textId="77777777" w:rsidR="005B4EE9" w:rsidRPr="009C03AF" w:rsidRDefault="005B4EE9" w:rsidP="005B4EE9">
      <w:pPr>
        <w:jc w:val="both"/>
        <w:rPr>
          <w:rFonts w:ascii="Arial" w:hAnsi="Arial" w:cs="Arial"/>
        </w:rPr>
      </w:pPr>
      <w:r w:rsidRPr="009C03AF">
        <w:rPr>
          <w:rFonts w:ascii="Arial" w:hAnsi="Arial" w:cs="Arial"/>
          <w:b/>
          <w:bCs/>
        </w:rPr>
        <w:t xml:space="preserve">CLÁUSULA SEGUNDA - DA EXECUÇÃO DOS SERVIÇOS </w:t>
      </w:r>
    </w:p>
    <w:p w14:paraId="1C4EE902" w14:textId="77777777" w:rsidR="005B4EE9" w:rsidRPr="009C03AF" w:rsidRDefault="005B4EE9" w:rsidP="005B4EE9">
      <w:pPr>
        <w:jc w:val="both"/>
        <w:rPr>
          <w:rFonts w:ascii="Arial" w:hAnsi="Arial" w:cs="Arial"/>
        </w:rPr>
      </w:pPr>
      <w:r w:rsidRPr="009C03AF">
        <w:rPr>
          <w:rFonts w:ascii="Arial" w:hAnsi="Arial" w:cs="Arial"/>
        </w:rPr>
        <w:t xml:space="preserve">2.1. Serão da exclusiva responsabilidade da CONTRATADA todos os custos com salários, obrigações sociais, trabalhistas, previdenciários, sociais, comerciais e tributárias, eventuais ônus fiscais, além de outros relacionados com os profissionais indicados para a realização dos serviços. </w:t>
      </w:r>
    </w:p>
    <w:p w14:paraId="1A4DA461" w14:textId="77777777" w:rsidR="005B4EE9" w:rsidRPr="009C03AF" w:rsidRDefault="005B4EE9" w:rsidP="005B4EE9">
      <w:pPr>
        <w:jc w:val="both"/>
        <w:rPr>
          <w:rFonts w:ascii="Arial" w:hAnsi="Arial" w:cs="Arial"/>
        </w:rPr>
      </w:pPr>
      <w:r w:rsidRPr="009C03AF">
        <w:rPr>
          <w:rFonts w:ascii="Arial" w:hAnsi="Arial" w:cs="Arial"/>
        </w:rPr>
        <w:t xml:space="preserve">2.3. Os serviços poderão ser executados pela CONTRATADA, com os equipamentos e programas da CONTRATANTE, nas dependências da CONTRATANTE e também nas dependências da CONTRATADA. </w:t>
      </w:r>
    </w:p>
    <w:p w14:paraId="2FA7EEFD" w14:textId="77777777" w:rsidR="005B4EE9" w:rsidRPr="009C03AF" w:rsidRDefault="005B4EE9" w:rsidP="005B4EE9">
      <w:pPr>
        <w:jc w:val="both"/>
        <w:rPr>
          <w:rFonts w:ascii="Arial" w:hAnsi="Arial" w:cs="Arial"/>
        </w:rPr>
      </w:pPr>
    </w:p>
    <w:p w14:paraId="588819E7" w14:textId="77777777" w:rsidR="005B4EE9" w:rsidRPr="009C03AF" w:rsidRDefault="005B4EE9" w:rsidP="005B4EE9">
      <w:pPr>
        <w:jc w:val="both"/>
        <w:rPr>
          <w:rFonts w:ascii="Arial" w:hAnsi="Arial" w:cs="Arial"/>
        </w:rPr>
      </w:pPr>
    </w:p>
    <w:p w14:paraId="7856A362" w14:textId="77777777" w:rsidR="005B4EE9" w:rsidRPr="009C03AF" w:rsidRDefault="005B4EE9" w:rsidP="005B4EE9">
      <w:pPr>
        <w:jc w:val="both"/>
        <w:rPr>
          <w:rFonts w:ascii="Arial" w:hAnsi="Arial" w:cs="Arial"/>
        </w:rPr>
      </w:pPr>
      <w:r w:rsidRPr="009C03AF">
        <w:rPr>
          <w:rFonts w:ascii="Arial" w:hAnsi="Arial" w:cs="Arial"/>
          <w:b/>
          <w:bCs/>
        </w:rPr>
        <w:t>CLAÚSULA TERCEIRA - DO VALOR DO CONTRATO</w:t>
      </w:r>
      <w:r w:rsidRPr="009C03AF">
        <w:rPr>
          <w:rFonts w:ascii="Arial" w:hAnsi="Arial" w:cs="Arial"/>
        </w:rPr>
        <w:t xml:space="preserve"> </w:t>
      </w:r>
    </w:p>
    <w:p w14:paraId="2EC6D918" w14:textId="77777777" w:rsidR="005B4EE9" w:rsidRPr="009C03AF" w:rsidRDefault="005B4EE9" w:rsidP="005B4EE9">
      <w:pPr>
        <w:jc w:val="both"/>
        <w:rPr>
          <w:rFonts w:ascii="Arial" w:hAnsi="Arial" w:cs="Arial"/>
        </w:rPr>
      </w:pPr>
      <w:r w:rsidRPr="009C03AF">
        <w:rPr>
          <w:rFonts w:ascii="Arial" w:hAnsi="Arial" w:cs="Arial"/>
        </w:rPr>
        <w:t xml:space="preserve">3.1. Importa o presente Contrato no valor global de </w:t>
      </w:r>
      <w:r>
        <w:rPr>
          <w:rFonts w:ascii="Arial" w:hAnsi="Arial" w:cs="Arial"/>
        </w:rPr>
        <w:t>R$ XXXXXX (XXXXXXXXXXX</w:t>
      </w:r>
      <w:r w:rsidRPr="00236945">
        <w:rPr>
          <w:rFonts w:ascii="Arial" w:hAnsi="Arial" w:cs="Arial"/>
        </w:rPr>
        <w:t>),</w:t>
      </w:r>
      <w:r w:rsidRPr="009C03AF">
        <w:rPr>
          <w:rFonts w:ascii="Arial" w:hAnsi="Arial" w:cs="Arial"/>
        </w:rPr>
        <w:t xml:space="preserve"> que serão pagos </w:t>
      </w:r>
      <w:r>
        <w:rPr>
          <w:rFonts w:ascii="Arial" w:hAnsi="Arial" w:cs="Arial"/>
        </w:rPr>
        <w:t>em até 12 (doze) meses no valor de R$ XXXXXX (XXXXXXXXXXXXX).</w:t>
      </w:r>
    </w:p>
    <w:p w14:paraId="1D83362D" w14:textId="77777777" w:rsidR="005B4EE9" w:rsidRPr="009C03AF" w:rsidRDefault="005B4EE9" w:rsidP="005B4EE9">
      <w:pPr>
        <w:jc w:val="both"/>
        <w:rPr>
          <w:rFonts w:ascii="Arial" w:hAnsi="Arial" w:cs="Arial"/>
        </w:rPr>
      </w:pPr>
      <w:r w:rsidRPr="009C03AF">
        <w:rPr>
          <w:rFonts w:ascii="Arial" w:hAnsi="Arial" w:cs="Arial"/>
        </w:rPr>
        <w:t>3.2. A despesa tratada no presente processo será contabilizada na dotação orçamentária:</w:t>
      </w:r>
    </w:p>
    <w:p w14:paraId="4DC228A0" w14:textId="77777777" w:rsidR="005B4EE9" w:rsidRPr="009C03AF" w:rsidRDefault="005B4EE9" w:rsidP="005B4EE9">
      <w:pPr>
        <w:jc w:val="both"/>
        <w:rPr>
          <w:rFonts w:ascii="Arial" w:hAnsi="Arial" w:cs="Arial"/>
        </w:rPr>
      </w:pPr>
    </w:p>
    <w:p w14:paraId="2C9D5885" w14:textId="77777777" w:rsidR="005B4EE9" w:rsidRPr="003C4829" w:rsidRDefault="005B4EE9" w:rsidP="005B4EE9">
      <w:pPr>
        <w:jc w:val="both"/>
        <w:rPr>
          <w:rFonts w:ascii="Arial" w:hAnsi="Arial" w:cs="Arial"/>
          <w:bCs/>
        </w:rPr>
      </w:pPr>
      <w:r w:rsidRPr="003C4829">
        <w:rPr>
          <w:rFonts w:ascii="Arial" w:hAnsi="Arial" w:cs="Arial"/>
          <w:bCs/>
        </w:rPr>
        <w:t xml:space="preserve">02 – CÂMARA MUNICIPAL </w:t>
      </w:r>
    </w:p>
    <w:p w14:paraId="2B59AA5A" w14:textId="77777777" w:rsidR="005B4EE9" w:rsidRPr="003C4829" w:rsidRDefault="005B4EE9" w:rsidP="005B4EE9">
      <w:pPr>
        <w:jc w:val="both"/>
        <w:rPr>
          <w:rFonts w:ascii="Arial" w:hAnsi="Arial" w:cs="Arial"/>
          <w:bCs/>
        </w:rPr>
      </w:pPr>
      <w:r w:rsidRPr="003C4829">
        <w:rPr>
          <w:rFonts w:ascii="Arial" w:hAnsi="Arial" w:cs="Arial"/>
          <w:bCs/>
        </w:rPr>
        <w:t xml:space="preserve">02.01 – CÂMARA MUNICIPAL </w:t>
      </w:r>
    </w:p>
    <w:p w14:paraId="29E915D7" w14:textId="77777777" w:rsidR="005B4EE9" w:rsidRPr="003C4829" w:rsidRDefault="005B4EE9" w:rsidP="005B4EE9">
      <w:pPr>
        <w:jc w:val="both"/>
        <w:rPr>
          <w:rFonts w:ascii="Arial" w:hAnsi="Arial" w:cs="Arial"/>
          <w:bCs/>
        </w:rPr>
      </w:pPr>
      <w:r w:rsidRPr="003C4829">
        <w:rPr>
          <w:rFonts w:ascii="Arial" w:hAnsi="Arial" w:cs="Arial"/>
          <w:bCs/>
        </w:rPr>
        <w:t xml:space="preserve">01.031.0001.2062.0000 – Manutenção da Administração da Câmara Municipal </w:t>
      </w:r>
    </w:p>
    <w:p w14:paraId="6DF79618" w14:textId="77777777" w:rsidR="005B4EE9" w:rsidRDefault="003C4829" w:rsidP="005B4EE9">
      <w:pPr>
        <w:jc w:val="both"/>
        <w:rPr>
          <w:rFonts w:ascii="Arial" w:hAnsi="Arial" w:cs="Arial"/>
          <w:bCs/>
        </w:rPr>
      </w:pPr>
      <w:r w:rsidRPr="003C4829">
        <w:rPr>
          <w:rFonts w:ascii="Arial" w:hAnsi="Arial" w:cs="Arial"/>
          <w:bCs/>
        </w:rPr>
        <w:t xml:space="preserve">3.3.90.35.00 </w:t>
      </w:r>
      <w:r>
        <w:rPr>
          <w:rFonts w:ascii="Arial" w:hAnsi="Arial" w:cs="Arial"/>
          <w:bCs/>
        </w:rPr>
        <w:t>Serviços d</w:t>
      </w:r>
      <w:r w:rsidRPr="003C4829">
        <w:rPr>
          <w:rFonts w:ascii="Arial" w:hAnsi="Arial" w:cs="Arial"/>
          <w:bCs/>
        </w:rPr>
        <w:t>e Consultoria</w:t>
      </w:r>
    </w:p>
    <w:p w14:paraId="4E461160" w14:textId="77777777" w:rsidR="003C4829" w:rsidRPr="009C03AF" w:rsidRDefault="003C4829" w:rsidP="005B4EE9">
      <w:pPr>
        <w:jc w:val="both"/>
        <w:rPr>
          <w:rFonts w:ascii="Arial" w:hAnsi="Arial" w:cs="Arial"/>
        </w:rPr>
      </w:pPr>
    </w:p>
    <w:p w14:paraId="7115770C" w14:textId="77777777" w:rsidR="005B4EE9" w:rsidRPr="009C03AF" w:rsidRDefault="005B4EE9" w:rsidP="005B4EE9">
      <w:pPr>
        <w:jc w:val="both"/>
        <w:rPr>
          <w:rFonts w:ascii="Arial" w:hAnsi="Arial" w:cs="Arial"/>
        </w:rPr>
      </w:pPr>
      <w:r w:rsidRPr="009C03AF">
        <w:rPr>
          <w:rFonts w:ascii="Arial" w:hAnsi="Arial" w:cs="Arial"/>
          <w:b/>
          <w:bCs/>
        </w:rPr>
        <w:t>CLAÚSULA QUARTA - DOS PAGAMENTOS</w:t>
      </w:r>
      <w:r w:rsidRPr="009C03AF">
        <w:rPr>
          <w:rFonts w:ascii="Arial" w:hAnsi="Arial" w:cs="Arial"/>
        </w:rPr>
        <w:t xml:space="preserve"> </w:t>
      </w:r>
    </w:p>
    <w:p w14:paraId="5F850C21" w14:textId="77777777" w:rsidR="005B4EE9" w:rsidRPr="009C03AF" w:rsidRDefault="005B4EE9" w:rsidP="005B4EE9">
      <w:pPr>
        <w:jc w:val="both"/>
        <w:rPr>
          <w:rFonts w:ascii="Arial" w:hAnsi="Arial" w:cs="Arial"/>
        </w:rPr>
      </w:pPr>
      <w:r w:rsidRPr="009C03AF">
        <w:rPr>
          <w:rFonts w:ascii="Arial" w:hAnsi="Arial" w:cs="Arial"/>
        </w:rPr>
        <w:t xml:space="preserve">4.1. Os pagamentos deverão ser efetuados </w:t>
      </w:r>
      <w:r>
        <w:rPr>
          <w:rFonts w:ascii="Arial" w:hAnsi="Arial" w:cs="Arial"/>
        </w:rPr>
        <w:t xml:space="preserve">em </w:t>
      </w:r>
      <w:r w:rsidRPr="009C03AF">
        <w:rPr>
          <w:rFonts w:ascii="Arial" w:hAnsi="Arial" w:cs="Arial"/>
        </w:rPr>
        <w:t>até 10 (dez) dias da prestação dos serviços, contra apresentação do documento fiscal que deverá ser emitido pela CONTRATADA e entregue na sede da CONTRATANTE.</w:t>
      </w:r>
    </w:p>
    <w:p w14:paraId="0E2F4919" w14:textId="77777777" w:rsidR="005B4EE9" w:rsidRPr="009C03AF" w:rsidRDefault="005B4EE9" w:rsidP="005B4EE9">
      <w:pPr>
        <w:jc w:val="both"/>
        <w:rPr>
          <w:rFonts w:ascii="Arial" w:hAnsi="Arial" w:cs="Arial"/>
        </w:rPr>
      </w:pPr>
    </w:p>
    <w:p w14:paraId="47140844" w14:textId="77777777" w:rsidR="005B4EE9" w:rsidRPr="009C03AF" w:rsidRDefault="005B4EE9" w:rsidP="005B4EE9">
      <w:pPr>
        <w:jc w:val="both"/>
        <w:rPr>
          <w:rFonts w:ascii="Arial" w:hAnsi="Arial" w:cs="Arial"/>
          <w:b/>
          <w:bCs/>
        </w:rPr>
      </w:pPr>
    </w:p>
    <w:p w14:paraId="668DFDC8" w14:textId="77777777" w:rsidR="005B4EE9" w:rsidRPr="002051DC" w:rsidRDefault="005B4EE9" w:rsidP="005B4EE9">
      <w:pPr>
        <w:jc w:val="both"/>
        <w:rPr>
          <w:rFonts w:ascii="Arial" w:hAnsi="Arial" w:cs="Arial"/>
        </w:rPr>
      </w:pPr>
      <w:r w:rsidRPr="002051DC">
        <w:rPr>
          <w:rFonts w:ascii="Arial" w:hAnsi="Arial" w:cs="Arial"/>
          <w:b/>
          <w:bCs/>
        </w:rPr>
        <w:t xml:space="preserve">CLAÚSULA QUINTA - DA VIGÊNCIA </w:t>
      </w:r>
    </w:p>
    <w:p w14:paraId="704DBCC4" w14:textId="77777777" w:rsidR="005B4EE9" w:rsidRPr="009C03AF" w:rsidRDefault="005B4EE9" w:rsidP="005B4EE9">
      <w:pPr>
        <w:jc w:val="both"/>
        <w:rPr>
          <w:rFonts w:ascii="Arial" w:hAnsi="Arial" w:cs="Arial"/>
          <w:b/>
        </w:rPr>
      </w:pPr>
      <w:r w:rsidRPr="002051DC">
        <w:rPr>
          <w:rFonts w:ascii="Arial" w:hAnsi="Arial" w:cs="Arial"/>
        </w:rPr>
        <w:t xml:space="preserve">5.1. A execução dos serviços em questão será de 12 (doze) meses, a partir da assinatura deste Contrato, sendo de </w:t>
      </w:r>
      <w:r>
        <w:rPr>
          <w:rFonts w:ascii="Arial" w:hAnsi="Arial" w:cs="Arial"/>
        </w:rPr>
        <w:t>xx</w:t>
      </w:r>
      <w:r w:rsidRPr="002051D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xxxxxxx </w:t>
      </w:r>
      <w:r w:rsidRPr="002051D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="002A3354">
        <w:rPr>
          <w:rFonts w:ascii="Arial" w:hAnsi="Arial" w:cs="Arial"/>
        </w:rPr>
        <w:t xml:space="preserve"> até xx</w:t>
      </w:r>
      <w:r w:rsidRPr="002051DC">
        <w:rPr>
          <w:rFonts w:ascii="Arial" w:hAnsi="Arial" w:cs="Arial"/>
        </w:rPr>
        <w:t xml:space="preserve"> de </w:t>
      </w:r>
      <w:r w:rsidR="002A3354">
        <w:rPr>
          <w:rFonts w:ascii="Arial" w:hAnsi="Arial" w:cs="Arial"/>
        </w:rPr>
        <w:t xml:space="preserve">xxxxxxx </w:t>
      </w:r>
      <w:r w:rsidR="00776BB0">
        <w:rPr>
          <w:rFonts w:ascii="Arial" w:hAnsi="Arial" w:cs="Arial"/>
        </w:rPr>
        <w:t>de 2025</w:t>
      </w:r>
      <w:r w:rsidRPr="002051DC">
        <w:rPr>
          <w:rFonts w:ascii="Arial" w:hAnsi="Arial" w:cs="Arial"/>
        </w:rPr>
        <w:t>.</w:t>
      </w:r>
    </w:p>
    <w:p w14:paraId="77EE5078" w14:textId="6F7F27A3" w:rsidR="005B4EE9" w:rsidRPr="009C03AF" w:rsidRDefault="005B4EE9" w:rsidP="005B4EE9">
      <w:pPr>
        <w:jc w:val="both"/>
        <w:rPr>
          <w:rFonts w:ascii="Arial" w:hAnsi="Arial" w:cs="Arial"/>
        </w:rPr>
      </w:pPr>
      <w:r w:rsidRPr="009C03AF">
        <w:rPr>
          <w:rFonts w:ascii="Arial" w:hAnsi="Arial" w:cs="Arial"/>
          <w:b/>
          <w:bCs/>
        </w:rPr>
        <w:t xml:space="preserve">CLAÚSULA SEXTA - DAS OBRIGAÇÕES </w:t>
      </w:r>
    </w:p>
    <w:p w14:paraId="0C92116B" w14:textId="77777777" w:rsidR="005B4EE9" w:rsidRPr="009C03AF" w:rsidRDefault="005B4EE9" w:rsidP="005B4EE9">
      <w:pPr>
        <w:jc w:val="both"/>
        <w:rPr>
          <w:rFonts w:ascii="Arial" w:hAnsi="Arial" w:cs="Arial"/>
        </w:rPr>
      </w:pPr>
      <w:r w:rsidRPr="009C03AF">
        <w:rPr>
          <w:rFonts w:ascii="Arial" w:hAnsi="Arial" w:cs="Arial"/>
        </w:rPr>
        <w:t xml:space="preserve">6.1. São obrigações da CONTRATADA: </w:t>
      </w:r>
    </w:p>
    <w:p w14:paraId="5AB2F93B" w14:textId="77777777" w:rsidR="005B4EE9" w:rsidRPr="009C03AF" w:rsidRDefault="005B4EE9" w:rsidP="005B4EE9">
      <w:pPr>
        <w:jc w:val="both"/>
        <w:rPr>
          <w:rFonts w:ascii="Arial" w:hAnsi="Arial" w:cs="Arial"/>
        </w:rPr>
      </w:pPr>
      <w:r w:rsidRPr="009C03AF">
        <w:rPr>
          <w:rFonts w:ascii="Arial" w:hAnsi="Arial" w:cs="Arial"/>
        </w:rPr>
        <w:t xml:space="preserve">6.1.1. Executar todos os serviços constantes da cláusula primeira deste Contrato, </w:t>
      </w:r>
      <w:r w:rsidR="002A3354">
        <w:rPr>
          <w:rFonts w:ascii="Arial" w:hAnsi="Arial" w:cs="Arial"/>
        </w:rPr>
        <w:t xml:space="preserve">e termo de referência anexo I, </w:t>
      </w:r>
      <w:r w:rsidRPr="009C03AF">
        <w:rPr>
          <w:rFonts w:ascii="Arial" w:hAnsi="Arial" w:cs="Arial"/>
        </w:rPr>
        <w:t>após a assinatura do contrato;</w:t>
      </w:r>
    </w:p>
    <w:p w14:paraId="1F103197" w14:textId="77777777" w:rsidR="005B4EE9" w:rsidRPr="009C03AF" w:rsidRDefault="005B4EE9" w:rsidP="005B4EE9">
      <w:pPr>
        <w:jc w:val="both"/>
        <w:rPr>
          <w:rFonts w:ascii="Arial" w:hAnsi="Arial" w:cs="Arial"/>
        </w:rPr>
      </w:pPr>
      <w:r w:rsidRPr="009C03AF">
        <w:rPr>
          <w:rFonts w:ascii="Arial" w:hAnsi="Arial" w:cs="Arial"/>
        </w:rPr>
        <w:t xml:space="preserve">6.1.2. O fiel cumprimento dos prazos de execução dos serviços; </w:t>
      </w:r>
    </w:p>
    <w:p w14:paraId="4B4B2993" w14:textId="77777777" w:rsidR="005B4EE9" w:rsidRPr="009C03AF" w:rsidRDefault="005B4EE9" w:rsidP="005B4EE9">
      <w:pPr>
        <w:jc w:val="both"/>
        <w:rPr>
          <w:rFonts w:ascii="Arial" w:hAnsi="Arial" w:cs="Arial"/>
        </w:rPr>
      </w:pPr>
      <w:r w:rsidRPr="009C03AF">
        <w:rPr>
          <w:rFonts w:ascii="Arial" w:hAnsi="Arial" w:cs="Arial"/>
        </w:rPr>
        <w:t xml:space="preserve">6.1.3. Durante toda a vigência contratual, ser a responsável pela qualidade e ética que o serviço exigir, bem como pelo fiel cumprimento do pactuado; </w:t>
      </w:r>
    </w:p>
    <w:p w14:paraId="1D86BD54" w14:textId="77777777" w:rsidR="005B4EE9" w:rsidRPr="009C03AF" w:rsidRDefault="005B4EE9" w:rsidP="005B4EE9">
      <w:pPr>
        <w:jc w:val="both"/>
        <w:rPr>
          <w:rFonts w:ascii="Arial" w:hAnsi="Arial" w:cs="Arial"/>
        </w:rPr>
      </w:pPr>
      <w:r w:rsidRPr="009C03AF">
        <w:rPr>
          <w:rFonts w:ascii="Arial" w:hAnsi="Arial" w:cs="Arial"/>
        </w:rPr>
        <w:t xml:space="preserve">6.1.4. Todos os custos com salários, obrigações sociais e tributárias, eventuais ônus fiscais relativos aos profissionais indicados para a realização dos serviços; </w:t>
      </w:r>
    </w:p>
    <w:p w14:paraId="5519F996" w14:textId="77777777" w:rsidR="005B4EE9" w:rsidRPr="009C03AF" w:rsidRDefault="005B4EE9" w:rsidP="005B4EE9">
      <w:pPr>
        <w:jc w:val="both"/>
        <w:rPr>
          <w:rFonts w:ascii="Arial" w:hAnsi="Arial" w:cs="Arial"/>
        </w:rPr>
      </w:pPr>
      <w:r w:rsidRPr="009C03AF">
        <w:rPr>
          <w:rFonts w:ascii="Arial" w:hAnsi="Arial" w:cs="Arial"/>
        </w:rPr>
        <w:t>6.1.5. Emitir e encaminhar o documento fiscal;</w:t>
      </w:r>
    </w:p>
    <w:p w14:paraId="6088C090" w14:textId="77777777" w:rsidR="005B4EE9" w:rsidRPr="009C03AF" w:rsidRDefault="005B4EE9" w:rsidP="005B4EE9">
      <w:pPr>
        <w:jc w:val="both"/>
        <w:rPr>
          <w:rFonts w:ascii="Arial" w:hAnsi="Arial" w:cs="Arial"/>
        </w:rPr>
      </w:pPr>
    </w:p>
    <w:p w14:paraId="795042AE" w14:textId="77777777" w:rsidR="005B4EE9" w:rsidRPr="009C03AF" w:rsidRDefault="005B4EE9" w:rsidP="005B4EE9">
      <w:pPr>
        <w:jc w:val="both"/>
        <w:rPr>
          <w:rFonts w:ascii="Arial" w:hAnsi="Arial" w:cs="Arial"/>
        </w:rPr>
      </w:pPr>
      <w:r w:rsidRPr="009C03AF">
        <w:rPr>
          <w:rFonts w:ascii="Arial" w:hAnsi="Arial" w:cs="Arial"/>
        </w:rPr>
        <w:t>6.2. São obrigações da CONTRATANTE:</w:t>
      </w:r>
    </w:p>
    <w:p w14:paraId="171AFC68" w14:textId="77777777" w:rsidR="005B4EE9" w:rsidRPr="009C03AF" w:rsidRDefault="005B4EE9" w:rsidP="005B4EE9">
      <w:pPr>
        <w:jc w:val="both"/>
        <w:rPr>
          <w:rFonts w:ascii="Arial" w:hAnsi="Arial" w:cs="Arial"/>
        </w:rPr>
      </w:pPr>
      <w:r w:rsidRPr="009C03AF">
        <w:rPr>
          <w:rFonts w:ascii="Arial" w:hAnsi="Arial" w:cs="Arial"/>
        </w:rPr>
        <w:t xml:space="preserve">6.2.1. Fiscalizar o trabalho da CONTRATADA e ao final dos trabalhos, atestar o recebimento dos serviços executados; </w:t>
      </w:r>
    </w:p>
    <w:p w14:paraId="0151EA8A" w14:textId="77777777" w:rsidR="005B4EE9" w:rsidRPr="009C03AF" w:rsidRDefault="005B4EE9" w:rsidP="005B4EE9">
      <w:pPr>
        <w:jc w:val="both"/>
        <w:rPr>
          <w:rFonts w:ascii="Arial" w:hAnsi="Arial" w:cs="Arial"/>
        </w:rPr>
      </w:pPr>
      <w:r w:rsidRPr="009C03AF">
        <w:rPr>
          <w:rFonts w:ascii="Arial" w:hAnsi="Arial" w:cs="Arial"/>
        </w:rPr>
        <w:t xml:space="preserve">6.2.2. Pagar à CONTRATADA os valores devidos, nas datas avençadas. </w:t>
      </w:r>
    </w:p>
    <w:p w14:paraId="3E9F71EC" w14:textId="77777777" w:rsidR="005B4EE9" w:rsidRPr="009C03AF" w:rsidRDefault="005B4EE9" w:rsidP="005B4EE9">
      <w:pPr>
        <w:jc w:val="both"/>
        <w:rPr>
          <w:rFonts w:ascii="Arial" w:hAnsi="Arial" w:cs="Arial"/>
        </w:rPr>
      </w:pPr>
      <w:r w:rsidRPr="009C03AF">
        <w:rPr>
          <w:rFonts w:ascii="Arial" w:hAnsi="Arial" w:cs="Arial"/>
        </w:rPr>
        <w:t>6.2.3. Facilitar o acesso do pessoal da CONTRATADA, nas áreas envolvidas, registros, documentação, legislação e fornecer informações necessárias ao bom desempenho dos serviços.</w:t>
      </w:r>
    </w:p>
    <w:p w14:paraId="05E230A6" w14:textId="77777777" w:rsidR="005B4EE9" w:rsidRPr="009C03AF" w:rsidRDefault="005B4EE9" w:rsidP="005B4EE9">
      <w:pPr>
        <w:jc w:val="both"/>
        <w:rPr>
          <w:rFonts w:ascii="Arial" w:hAnsi="Arial" w:cs="Arial"/>
        </w:rPr>
      </w:pPr>
    </w:p>
    <w:p w14:paraId="267E53F6" w14:textId="29849726" w:rsidR="0015630E" w:rsidRPr="009D27C6" w:rsidRDefault="0015630E" w:rsidP="0015630E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9D27C6">
        <w:rPr>
          <w:rFonts w:ascii="Arial" w:hAnsi="Arial" w:cs="Arial"/>
          <w:b/>
          <w:bCs/>
          <w:sz w:val="22"/>
          <w:szCs w:val="22"/>
        </w:rPr>
        <w:t>CLÁUSULA SÉTIMA - OBRIGAÇÕES PERTINENTES À LGPD.</w:t>
      </w:r>
    </w:p>
    <w:p w14:paraId="5767CFBE" w14:textId="59EC4288" w:rsidR="0015630E" w:rsidRPr="009D27C6" w:rsidRDefault="009D27C6" w:rsidP="00DE7D2B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9D27C6">
        <w:rPr>
          <w:rFonts w:ascii="Arial" w:hAnsi="Arial" w:cs="Arial"/>
          <w:sz w:val="22"/>
          <w:szCs w:val="22"/>
        </w:rPr>
        <w:t xml:space="preserve">7.1. </w:t>
      </w:r>
      <w:r w:rsidR="0015630E" w:rsidRPr="009D27C6">
        <w:rPr>
          <w:rFonts w:ascii="Arial" w:hAnsi="Arial" w:cs="Arial"/>
          <w:sz w:val="22"/>
          <w:szCs w:val="22"/>
        </w:rPr>
        <w:t>As partes deverão cumprir a Lei nº 13.709, de 14 de agosto de 2018 (LGPD), quanto a todos os dados pessoais a que tenham acesso em razão do certame ou do contrato administrativo que eventualmente venha a ser firmado, a partir da apresentação da proposta no procedimento de contratação, independentemente de declaração ou de aceitação expressa.</w:t>
      </w:r>
    </w:p>
    <w:p w14:paraId="4499A1E3" w14:textId="5163DD7F" w:rsidR="0015630E" w:rsidRPr="009D27C6" w:rsidRDefault="009D27C6" w:rsidP="00DE7D2B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9D27C6">
        <w:rPr>
          <w:rFonts w:ascii="Arial" w:hAnsi="Arial" w:cs="Arial"/>
          <w:sz w:val="22"/>
          <w:szCs w:val="22"/>
        </w:rPr>
        <w:t xml:space="preserve">7.1.1. </w:t>
      </w:r>
      <w:r w:rsidR="0015630E" w:rsidRPr="009D27C6">
        <w:rPr>
          <w:rFonts w:ascii="Arial" w:hAnsi="Arial" w:cs="Arial"/>
          <w:sz w:val="22"/>
          <w:szCs w:val="22"/>
        </w:rPr>
        <w:t>Os dados obtidos somente poderão ser utilizados para as finalidades que justificaram seu acesso e de acordo com a boa-fé e com os princípios do art. 6º da LGPD.</w:t>
      </w:r>
    </w:p>
    <w:p w14:paraId="54E45097" w14:textId="317F7F78" w:rsidR="0015630E" w:rsidRPr="009D27C6" w:rsidRDefault="009D27C6" w:rsidP="0015630E">
      <w:pPr>
        <w:pStyle w:val="NormalWeb"/>
        <w:rPr>
          <w:rFonts w:ascii="Arial" w:hAnsi="Arial" w:cs="Arial"/>
          <w:sz w:val="22"/>
          <w:szCs w:val="22"/>
        </w:rPr>
      </w:pPr>
      <w:r w:rsidRPr="009D27C6">
        <w:rPr>
          <w:rFonts w:ascii="Arial" w:hAnsi="Arial" w:cs="Arial"/>
          <w:sz w:val="22"/>
          <w:szCs w:val="22"/>
        </w:rPr>
        <w:t xml:space="preserve">7.1.2. </w:t>
      </w:r>
      <w:r w:rsidR="0015630E" w:rsidRPr="009D27C6">
        <w:rPr>
          <w:rFonts w:ascii="Arial" w:hAnsi="Arial" w:cs="Arial"/>
          <w:sz w:val="22"/>
          <w:szCs w:val="22"/>
        </w:rPr>
        <w:t>É vedado o compartilhamento com terceiros dos dados obtidos fora das hipóteses permitidas em Lei.</w:t>
      </w:r>
    </w:p>
    <w:p w14:paraId="55F48380" w14:textId="06F4F975" w:rsidR="0015630E" w:rsidRPr="009D27C6" w:rsidRDefault="009D27C6" w:rsidP="00DE7D2B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9D27C6">
        <w:rPr>
          <w:rFonts w:ascii="Arial" w:hAnsi="Arial" w:cs="Arial"/>
          <w:sz w:val="22"/>
          <w:szCs w:val="22"/>
        </w:rPr>
        <w:t xml:space="preserve">7.1.3. </w:t>
      </w:r>
      <w:r w:rsidR="0015630E" w:rsidRPr="009D27C6">
        <w:rPr>
          <w:rFonts w:ascii="Arial" w:hAnsi="Arial" w:cs="Arial"/>
          <w:sz w:val="22"/>
          <w:szCs w:val="22"/>
        </w:rPr>
        <w:t xml:space="preserve">A Administração deverá ser informada no prazo de 5 (cinco) dias úteis sobre todos os contratos de </w:t>
      </w:r>
      <w:proofErr w:type="spellStart"/>
      <w:r w:rsidR="0015630E" w:rsidRPr="009D27C6">
        <w:rPr>
          <w:rFonts w:ascii="Arial" w:hAnsi="Arial" w:cs="Arial"/>
          <w:sz w:val="22"/>
          <w:szCs w:val="22"/>
        </w:rPr>
        <w:t>suboperação</w:t>
      </w:r>
      <w:proofErr w:type="spellEnd"/>
      <w:r w:rsidR="0015630E" w:rsidRPr="009D27C6">
        <w:rPr>
          <w:rFonts w:ascii="Arial" w:hAnsi="Arial" w:cs="Arial"/>
          <w:sz w:val="22"/>
          <w:szCs w:val="22"/>
        </w:rPr>
        <w:t xml:space="preserve"> firmados ou que venham a ser celebrados pela Contratada.</w:t>
      </w:r>
    </w:p>
    <w:p w14:paraId="2065ACC1" w14:textId="1363BDFB" w:rsidR="0015630E" w:rsidRPr="009D27C6" w:rsidRDefault="009D27C6" w:rsidP="00DE7D2B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9D27C6">
        <w:rPr>
          <w:rFonts w:ascii="Arial" w:hAnsi="Arial" w:cs="Arial"/>
          <w:sz w:val="22"/>
          <w:szCs w:val="22"/>
        </w:rPr>
        <w:t xml:space="preserve">7.1.4. </w:t>
      </w:r>
      <w:r w:rsidR="0015630E" w:rsidRPr="009D27C6">
        <w:rPr>
          <w:rFonts w:ascii="Arial" w:hAnsi="Arial" w:cs="Arial"/>
          <w:sz w:val="22"/>
          <w:szCs w:val="22"/>
        </w:rPr>
        <w:t>Terminado o tratamento dos dados nos termos do art. 15 da LGPD, é dever do contratado eliminá-los, com exceção das hipóteses do art. 16 da LGPD, incluindo aquelas em que houver necessidade de guarda de documentação para fins de comprovação do cumprimento de obrigações legais ou contratuais e somente enquanto não prescritas essas obrigações.</w:t>
      </w:r>
    </w:p>
    <w:p w14:paraId="77A12720" w14:textId="7853BAB8" w:rsidR="0015630E" w:rsidRPr="009D27C6" w:rsidRDefault="009D27C6" w:rsidP="0015630E">
      <w:pPr>
        <w:pStyle w:val="NormalWeb"/>
        <w:rPr>
          <w:rFonts w:ascii="Arial" w:hAnsi="Arial" w:cs="Arial"/>
          <w:sz w:val="22"/>
          <w:szCs w:val="22"/>
        </w:rPr>
      </w:pPr>
      <w:r w:rsidRPr="009D27C6">
        <w:rPr>
          <w:rFonts w:ascii="Arial" w:hAnsi="Arial" w:cs="Arial"/>
          <w:sz w:val="22"/>
          <w:szCs w:val="22"/>
        </w:rPr>
        <w:t xml:space="preserve">7.1.5. </w:t>
      </w:r>
      <w:r w:rsidR="0015630E" w:rsidRPr="009D27C6">
        <w:rPr>
          <w:rFonts w:ascii="Arial" w:hAnsi="Arial" w:cs="Arial"/>
          <w:sz w:val="22"/>
          <w:szCs w:val="22"/>
        </w:rPr>
        <w:t>É dever do contratado orientar e treinar seus empregados sobre os deveres, requisitos e responsabilidades decorrentes da LGPD.</w:t>
      </w:r>
    </w:p>
    <w:p w14:paraId="7657B096" w14:textId="7F07ADCA" w:rsidR="005B4EE9" w:rsidRPr="009C03AF" w:rsidRDefault="002A3354" w:rsidP="005B4EE9">
      <w:pPr>
        <w:pStyle w:val="Ttulo1"/>
        <w:keepNext/>
        <w:widowControl/>
        <w:tabs>
          <w:tab w:val="num" w:pos="0"/>
        </w:tabs>
        <w:suppressAutoHyphens/>
        <w:autoSpaceDE/>
        <w:autoSpaceDN/>
        <w:ind w:left="0" w:right="78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CLÁUSULA </w:t>
      </w:r>
      <w:r w:rsidR="00DE7D2B">
        <w:rPr>
          <w:sz w:val="22"/>
          <w:szCs w:val="22"/>
        </w:rPr>
        <w:t>OITAVA</w:t>
      </w:r>
      <w:r w:rsidR="005B4EE9" w:rsidRPr="009C03AF">
        <w:rPr>
          <w:sz w:val="22"/>
          <w:szCs w:val="22"/>
        </w:rPr>
        <w:t xml:space="preserve"> – DAS</w:t>
      </w:r>
      <w:r w:rsidR="005B4EE9" w:rsidRPr="009C03AF">
        <w:rPr>
          <w:spacing w:val="-24"/>
          <w:sz w:val="22"/>
          <w:szCs w:val="22"/>
        </w:rPr>
        <w:t xml:space="preserve"> </w:t>
      </w:r>
      <w:r w:rsidR="005B4EE9" w:rsidRPr="009C03AF">
        <w:rPr>
          <w:sz w:val="22"/>
          <w:szCs w:val="22"/>
        </w:rPr>
        <w:t>PENALIDADES:</w:t>
      </w:r>
    </w:p>
    <w:p w14:paraId="1D1E5DCF" w14:textId="0AA7FD69" w:rsidR="002A3354" w:rsidRPr="002A3354" w:rsidRDefault="009D27C6" w:rsidP="002A33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A3354" w:rsidRPr="002A3354">
        <w:rPr>
          <w:rFonts w:ascii="Arial" w:hAnsi="Arial" w:cs="Arial"/>
        </w:rPr>
        <w:t>.1. O contratante será responsabilizado administrativamente pelas sanções arroladas no art. 155 da Lei Federal nº 14.133/21.</w:t>
      </w:r>
    </w:p>
    <w:p w14:paraId="310196A8" w14:textId="77777777" w:rsidR="002A3354" w:rsidRPr="002A3354" w:rsidRDefault="002A3354" w:rsidP="002A3354">
      <w:pPr>
        <w:jc w:val="both"/>
        <w:rPr>
          <w:rFonts w:ascii="Arial" w:hAnsi="Arial" w:cs="Arial"/>
        </w:rPr>
      </w:pPr>
    </w:p>
    <w:p w14:paraId="24FD774F" w14:textId="517C9622" w:rsidR="002A3354" w:rsidRPr="002A3354" w:rsidRDefault="009D27C6" w:rsidP="002A33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A3354" w:rsidRPr="002A3354">
        <w:rPr>
          <w:rFonts w:ascii="Arial" w:hAnsi="Arial" w:cs="Arial"/>
        </w:rPr>
        <w:t>.2. Ao contratado poderá ser aplicada as seguintes sanções:</w:t>
      </w:r>
    </w:p>
    <w:p w14:paraId="2AD6E818" w14:textId="7CFD57F9" w:rsidR="002A3354" w:rsidRPr="002A3354" w:rsidRDefault="009D27C6" w:rsidP="002A33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A3354" w:rsidRPr="002A3354">
        <w:rPr>
          <w:rFonts w:ascii="Arial" w:hAnsi="Arial" w:cs="Arial"/>
        </w:rPr>
        <w:t>.2.1. Advertência;</w:t>
      </w:r>
    </w:p>
    <w:p w14:paraId="1192A4C2" w14:textId="0A65D914" w:rsidR="002A3354" w:rsidRPr="002A3354" w:rsidRDefault="009D27C6" w:rsidP="002A33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A3354" w:rsidRPr="002A3354">
        <w:rPr>
          <w:rFonts w:ascii="Arial" w:hAnsi="Arial" w:cs="Arial"/>
        </w:rPr>
        <w:t>.2.2. Multa;</w:t>
      </w:r>
    </w:p>
    <w:p w14:paraId="41C75741" w14:textId="05A37F24" w:rsidR="002A3354" w:rsidRPr="002A3354" w:rsidRDefault="009D27C6" w:rsidP="002A33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A3354" w:rsidRPr="002A3354">
        <w:rPr>
          <w:rFonts w:ascii="Arial" w:hAnsi="Arial" w:cs="Arial"/>
        </w:rPr>
        <w:t xml:space="preserve">.2.3. Impedimento de licitar e contratar com o município de </w:t>
      </w:r>
      <w:r w:rsidR="00B24B34">
        <w:rPr>
          <w:rFonts w:ascii="Arial" w:hAnsi="Arial" w:cs="Arial"/>
        </w:rPr>
        <w:t>Paulo de Faria</w:t>
      </w:r>
      <w:r w:rsidR="002A3354" w:rsidRPr="002A3354">
        <w:rPr>
          <w:rFonts w:ascii="Arial" w:hAnsi="Arial" w:cs="Arial"/>
        </w:rPr>
        <w:t>.</w:t>
      </w:r>
    </w:p>
    <w:p w14:paraId="176B3BF9" w14:textId="026C81E3" w:rsidR="002A3354" w:rsidRPr="002A3354" w:rsidRDefault="009D27C6" w:rsidP="002A33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A3354" w:rsidRPr="002A3354">
        <w:rPr>
          <w:rFonts w:ascii="Arial" w:hAnsi="Arial" w:cs="Arial"/>
        </w:rPr>
        <w:t>.2.4. Declaração de idoneidade para licitar e contratar com a Administração Pública em geral.</w:t>
      </w:r>
    </w:p>
    <w:p w14:paraId="07E86D64" w14:textId="77777777" w:rsidR="002A3354" w:rsidRPr="002A3354" w:rsidRDefault="002A3354" w:rsidP="002A3354">
      <w:pPr>
        <w:jc w:val="both"/>
        <w:rPr>
          <w:rFonts w:ascii="Arial" w:hAnsi="Arial" w:cs="Arial"/>
        </w:rPr>
      </w:pPr>
    </w:p>
    <w:p w14:paraId="7AB95610" w14:textId="36518E9C" w:rsidR="002A3354" w:rsidRPr="002A3354" w:rsidRDefault="009D27C6" w:rsidP="002A33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A3354" w:rsidRPr="002A3354">
        <w:rPr>
          <w:rFonts w:ascii="Arial" w:hAnsi="Arial" w:cs="Arial"/>
        </w:rPr>
        <w:t xml:space="preserve">.3. As sanções previstas nos itens </w:t>
      </w:r>
      <w:r>
        <w:rPr>
          <w:rFonts w:ascii="Arial" w:hAnsi="Arial" w:cs="Arial"/>
        </w:rPr>
        <w:t>8</w:t>
      </w:r>
      <w:r w:rsidR="002A3354" w:rsidRPr="002A3354">
        <w:rPr>
          <w:rFonts w:ascii="Arial" w:hAnsi="Arial" w:cs="Arial"/>
        </w:rPr>
        <w:t xml:space="preserve">.2.1, </w:t>
      </w:r>
      <w:r>
        <w:rPr>
          <w:rFonts w:ascii="Arial" w:hAnsi="Arial" w:cs="Arial"/>
        </w:rPr>
        <w:t>8</w:t>
      </w:r>
      <w:r w:rsidR="002A3354" w:rsidRPr="002A3354">
        <w:rPr>
          <w:rFonts w:ascii="Arial" w:hAnsi="Arial" w:cs="Arial"/>
        </w:rPr>
        <w:t xml:space="preserve">.2.3. e </w:t>
      </w:r>
      <w:r>
        <w:rPr>
          <w:rFonts w:ascii="Arial" w:hAnsi="Arial" w:cs="Arial"/>
        </w:rPr>
        <w:t>8</w:t>
      </w:r>
      <w:r w:rsidR="002A3354" w:rsidRPr="002A3354">
        <w:rPr>
          <w:rFonts w:ascii="Arial" w:hAnsi="Arial" w:cs="Arial"/>
        </w:rPr>
        <w:t xml:space="preserve">.2.4. poderão ser aplicadas cumulativamente com a prevista no item </w:t>
      </w:r>
      <w:r>
        <w:rPr>
          <w:rFonts w:ascii="Arial" w:hAnsi="Arial" w:cs="Arial"/>
        </w:rPr>
        <w:t>8</w:t>
      </w:r>
      <w:r w:rsidR="002A3354" w:rsidRPr="002A3354">
        <w:rPr>
          <w:rFonts w:ascii="Arial" w:hAnsi="Arial" w:cs="Arial"/>
        </w:rPr>
        <w:t>.2.2.</w:t>
      </w:r>
    </w:p>
    <w:p w14:paraId="3327A19E" w14:textId="77777777" w:rsidR="002A3354" w:rsidRPr="002A3354" w:rsidRDefault="002A3354" w:rsidP="002A3354">
      <w:pPr>
        <w:jc w:val="both"/>
        <w:rPr>
          <w:rFonts w:ascii="Arial" w:hAnsi="Arial" w:cs="Arial"/>
        </w:rPr>
      </w:pPr>
    </w:p>
    <w:p w14:paraId="12700357" w14:textId="7E56DC74" w:rsidR="002A3354" w:rsidRPr="002A3354" w:rsidRDefault="009D27C6" w:rsidP="002A33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A3354" w:rsidRPr="002A3354">
        <w:rPr>
          <w:rFonts w:ascii="Arial" w:hAnsi="Arial" w:cs="Arial"/>
        </w:rPr>
        <w:t>.4. A penalidade de multa será de 0,5% (cinco décimos por cento) do valor do adimplemento por dia até 30% (trinta por cento).</w:t>
      </w:r>
    </w:p>
    <w:p w14:paraId="6E3CEB62" w14:textId="77777777" w:rsidR="002A3354" w:rsidRPr="002A3354" w:rsidRDefault="002A3354" w:rsidP="002A3354">
      <w:pPr>
        <w:jc w:val="both"/>
        <w:rPr>
          <w:rFonts w:ascii="Arial" w:hAnsi="Arial" w:cs="Arial"/>
        </w:rPr>
      </w:pPr>
    </w:p>
    <w:p w14:paraId="321EF315" w14:textId="6D5722D6" w:rsidR="005B4EE9" w:rsidRDefault="009D27C6" w:rsidP="002A33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A3354" w:rsidRPr="002A3354">
        <w:rPr>
          <w:rFonts w:ascii="Arial" w:hAnsi="Arial" w:cs="Arial"/>
        </w:rPr>
        <w:t>.5. As penalidades pecuniárias serão aplicadas sem prejuízo das demais sanções, administrativas e penais, previstas na Lei Federal nº 14.133/21, com suas posteriores alterações.</w:t>
      </w:r>
    </w:p>
    <w:p w14:paraId="6860366E" w14:textId="77777777" w:rsidR="002A3354" w:rsidRDefault="002A3354" w:rsidP="002A3354">
      <w:pPr>
        <w:jc w:val="both"/>
        <w:rPr>
          <w:rFonts w:ascii="Arial" w:hAnsi="Arial" w:cs="Arial"/>
        </w:rPr>
      </w:pPr>
    </w:p>
    <w:p w14:paraId="4E1516F1" w14:textId="7D378BE7" w:rsidR="002A3354" w:rsidRPr="009C03AF" w:rsidRDefault="002A3354" w:rsidP="002A3354">
      <w:pPr>
        <w:pStyle w:val="Ttulo1"/>
        <w:keepNext/>
        <w:widowControl/>
        <w:tabs>
          <w:tab w:val="num" w:pos="0"/>
        </w:tabs>
        <w:suppressAutoHyphens/>
        <w:autoSpaceDE/>
        <w:autoSpaceDN/>
        <w:ind w:left="0" w:right="78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CLÁUSULA </w:t>
      </w:r>
      <w:r w:rsidR="00DE7D2B">
        <w:rPr>
          <w:sz w:val="22"/>
          <w:szCs w:val="22"/>
        </w:rPr>
        <w:t>NONA</w:t>
      </w:r>
      <w:r w:rsidRPr="009C03AF">
        <w:rPr>
          <w:sz w:val="22"/>
          <w:szCs w:val="22"/>
        </w:rPr>
        <w:t xml:space="preserve"> - DA</w:t>
      </w:r>
      <w:r w:rsidRPr="009C03AF">
        <w:rPr>
          <w:spacing w:val="-8"/>
          <w:sz w:val="22"/>
          <w:szCs w:val="22"/>
        </w:rPr>
        <w:t xml:space="preserve"> </w:t>
      </w:r>
      <w:r w:rsidRPr="009C03AF">
        <w:rPr>
          <w:sz w:val="22"/>
          <w:szCs w:val="22"/>
        </w:rPr>
        <w:t>RESCISÃO:</w:t>
      </w:r>
    </w:p>
    <w:p w14:paraId="1A1DF47E" w14:textId="3332FBC6" w:rsidR="002A3354" w:rsidRPr="002A3354" w:rsidRDefault="009D27C6" w:rsidP="002A3354">
      <w:pPr>
        <w:spacing w:before="2"/>
        <w:ind w:right="78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2A3354">
        <w:rPr>
          <w:rFonts w:ascii="Arial" w:hAnsi="Arial" w:cs="Arial"/>
        </w:rPr>
        <w:t xml:space="preserve">.1. </w:t>
      </w:r>
      <w:r w:rsidR="002A3354" w:rsidRPr="002A3354">
        <w:rPr>
          <w:rFonts w:ascii="Arial" w:hAnsi="Arial" w:cs="Arial"/>
        </w:rPr>
        <w:t>Constituirão motivos para extinção do contrato as hipóteses arroladas no caput do art. 137 da Lei Federal nº 14.133/21.</w:t>
      </w:r>
    </w:p>
    <w:p w14:paraId="0A39508E" w14:textId="77777777" w:rsidR="002A3354" w:rsidRPr="002A3354" w:rsidRDefault="002A3354" w:rsidP="002A3354">
      <w:pPr>
        <w:spacing w:before="2"/>
        <w:ind w:right="78"/>
        <w:jc w:val="both"/>
        <w:rPr>
          <w:rFonts w:ascii="Arial" w:hAnsi="Arial" w:cs="Arial"/>
        </w:rPr>
      </w:pPr>
    </w:p>
    <w:p w14:paraId="53D415B3" w14:textId="620779E3" w:rsidR="002A3354" w:rsidRPr="002A3354" w:rsidRDefault="009D27C6" w:rsidP="002A3354">
      <w:pPr>
        <w:spacing w:before="2"/>
        <w:ind w:right="78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2A3354">
        <w:rPr>
          <w:rFonts w:ascii="Arial" w:hAnsi="Arial" w:cs="Arial"/>
        </w:rPr>
        <w:t xml:space="preserve">.2. </w:t>
      </w:r>
      <w:r w:rsidR="002A3354" w:rsidRPr="002A3354">
        <w:rPr>
          <w:rFonts w:ascii="Arial" w:hAnsi="Arial" w:cs="Arial"/>
        </w:rPr>
        <w:t>A hipótese de extinção deverá ser formalmente motivada nos autos do processo, assegurados o contraditório e ampla defesa.</w:t>
      </w:r>
    </w:p>
    <w:p w14:paraId="0A516420" w14:textId="77777777" w:rsidR="002A3354" w:rsidRPr="002A3354" w:rsidRDefault="002A3354" w:rsidP="002A3354">
      <w:pPr>
        <w:spacing w:before="2"/>
        <w:ind w:right="78"/>
        <w:jc w:val="both"/>
        <w:rPr>
          <w:rFonts w:ascii="Arial" w:hAnsi="Arial" w:cs="Arial"/>
        </w:rPr>
      </w:pPr>
    </w:p>
    <w:p w14:paraId="6F7AC8E8" w14:textId="35D86B65" w:rsidR="002A3354" w:rsidRPr="009C03AF" w:rsidRDefault="009D27C6" w:rsidP="002A3354">
      <w:pPr>
        <w:spacing w:before="2"/>
        <w:ind w:right="7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9</w:t>
      </w:r>
      <w:r w:rsidR="002A3354">
        <w:rPr>
          <w:rFonts w:ascii="Arial" w:hAnsi="Arial" w:cs="Arial"/>
        </w:rPr>
        <w:t xml:space="preserve">.3. </w:t>
      </w:r>
      <w:r w:rsidR="002A3354" w:rsidRPr="002A3354">
        <w:rPr>
          <w:rFonts w:ascii="Arial" w:hAnsi="Arial" w:cs="Arial"/>
        </w:rPr>
        <w:t>No caso de extinção do CONTRATO, ficará suspenso o pagamento à CONTRATADA até que se apurem eventuais perdas e danos, se for o caso, nos temos do inciso IV do art. 137 da Lei Federal nº 14.133/21.</w:t>
      </w:r>
    </w:p>
    <w:p w14:paraId="51434895" w14:textId="77777777" w:rsidR="009D27C6" w:rsidRDefault="009D27C6" w:rsidP="005B4EE9">
      <w:pPr>
        <w:jc w:val="both"/>
        <w:rPr>
          <w:rFonts w:ascii="Arial" w:hAnsi="Arial" w:cs="Arial"/>
          <w:b/>
          <w:bCs/>
        </w:rPr>
      </w:pPr>
    </w:p>
    <w:p w14:paraId="6E68CF45" w14:textId="5F516958" w:rsidR="005B4EE9" w:rsidRPr="009C03AF" w:rsidRDefault="005B4EE9" w:rsidP="005B4EE9">
      <w:pPr>
        <w:jc w:val="both"/>
        <w:rPr>
          <w:rFonts w:ascii="Arial" w:hAnsi="Arial" w:cs="Arial"/>
        </w:rPr>
      </w:pPr>
      <w:r w:rsidRPr="009C03AF">
        <w:rPr>
          <w:rFonts w:ascii="Arial" w:hAnsi="Arial" w:cs="Arial"/>
          <w:b/>
          <w:bCs/>
        </w:rPr>
        <w:t xml:space="preserve">CLAÚSULA </w:t>
      </w:r>
      <w:r w:rsidR="00DE7D2B">
        <w:rPr>
          <w:rFonts w:ascii="Arial" w:hAnsi="Arial" w:cs="Arial"/>
          <w:b/>
          <w:bCs/>
        </w:rPr>
        <w:t>DÉCIMA</w:t>
      </w:r>
      <w:r w:rsidRPr="009C03AF">
        <w:rPr>
          <w:rFonts w:ascii="Arial" w:hAnsi="Arial" w:cs="Arial"/>
          <w:b/>
          <w:bCs/>
        </w:rPr>
        <w:t xml:space="preserve"> - DO FORO </w:t>
      </w:r>
    </w:p>
    <w:p w14:paraId="45E486AC" w14:textId="58CC082F" w:rsidR="005B4EE9" w:rsidRPr="009D27C6" w:rsidRDefault="005B4EE9" w:rsidP="009D27C6">
      <w:pPr>
        <w:pStyle w:val="PargrafodaLista"/>
        <w:widowControl/>
        <w:numPr>
          <w:ilvl w:val="1"/>
          <w:numId w:val="39"/>
        </w:numPr>
        <w:tabs>
          <w:tab w:val="left" w:pos="113"/>
          <w:tab w:val="left" w:pos="567"/>
          <w:tab w:val="left" w:pos="1134"/>
        </w:tabs>
        <w:suppressAutoHyphens/>
        <w:autoSpaceDE/>
        <w:autoSpaceDN/>
        <w:ind w:left="0" w:firstLine="0"/>
        <w:rPr>
          <w:rFonts w:ascii="Arial" w:hAnsi="Arial" w:cs="Arial"/>
        </w:rPr>
      </w:pPr>
      <w:r w:rsidRPr="009D27C6">
        <w:rPr>
          <w:rFonts w:ascii="Arial" w:hAnsi="Arial" w:cs="Arial"/>
        </w:rPr>
        <w:t xml:space="preserve">Fica eleito o Foro da </w:t>
      </w:r>
      <w:r w:rsidR="00B24B34" w:rsidRPr="009D27C6">
        <w:rPr>
          <w:rFonts w:ascii="Arial" w:hAnsi="Arial" w:cs="Arial"/>
        </w:rPr>
        <w:t>Comarca de Paulo de Faria</w:t>
      </w:r>
      <w:r w:rsidRPr="009D27C6">
        <w:rPr>
          <w:rFonts w:ascii="Arial" w:hAnsi="Arial" w:cs="Arial"/>
        </w:rPr>
        <w:t>, Estado de São Paulo, para dirimir eventuais dúvidas deste contrato, com renúncia a qualquer outro por mais privilegiado que seja.</w:t>
      </w:r>
    </w:p>
    <w:p w14:paraId="6B0F5105" w14:textId="77777777" w:rsidR="005B4EE9" w:rsidRPr="009C03AF" w:rsidRDefault="005B4EE9" w:rsidP="005B4EE9">
      <w:pPr>
        <w:jc w:val="both"/>
        <w:rPr>
          <w:rFonts w:ascii="Arial" w:hAnsi="Arial" w:cs="Arial"/>
        </w:rPr>
      </w:pPr>
    </w:p>
    <w:p w14:paraId="45A4132B" w14:textId="77777777" w:rsidR="005B4EE9" w:rsidRPr="002051DC" w:rsidRDefault="005B4EE9" w:rsidP="005B4EE9">
      <w:pPr>
        <w:jc w:val="both"/>
        <w:rPr>
          <w:rFonts w:ascii="Arial" w:hAnsi="Arial" w:cs="Arial"/>
        </w:rPr>
      </w:pPr>
      <w:r w:rsidRPr="009C03AF">
        <w:rPr>
          <w:rFonts w:ascii="Arial" w:hAnsi="Arial" w:cs="Arial"/>
        </w:rPr>
        <w:t xml:space="preserve">E por estarem assim, justos e contratados, assinam o presente Instrumento público em 03 (duas) vias de igual teor e para um só efeito, e que depois de lido no todo e achado conforme, </w:t>
      </w:r>
      <w:r w:rsidRPr="002051DC">
        <w:rPr>
          <w:rFonts w:ascii="Arial" w:hAnsi="Arial" w:cs="Arial"/>
        </w:rPr>
        <w:t>vai devidamente assinado pelas partes e pelas testemunhas.</w:t>
      </w:r>
    </w:p>
    <w:p w14:paraId="42803741" w14:textId="77777777" w:rsidR="005B4EE9" w:rsidRPr="002051DC" w:rsidRDefault="005B4EE9" w:rsidP="005B4EE9">
      <w:pPr>
        <w:ind w:firstLine="708"/>
        <w:jc w:val="center"/>
        <w:rPr>
          <w:rFonts w:ascii="Arial" w:hAnsi="Arial" w:cs="Arial"/>
          <w:color w:val="0D0D0D"/>
        </w:rPr>
      </w:pPr>
    </w:p>
    <w:p w14:paraId="4BD4A243" w14:textId="77777777" w:rsidR="005B4EE9" w:rsidRPr="009C03AF" w:rsidRDefault="00B24B34" w:rsidP="005B4EE9">
      <w:pPr>
        <w:spacing w:after="100"/>
        <w:rPr>
          <w:rFonts w:ascii="Arial" w:hAnsi="Arial" w:cs="Arial"/>
          <w:color w:val="0D0D0D"/>
        </w:rPr>
      </w:pPr>
      <w:r>
        <w:rPr>
          <w:rFonts w:ascii="Arial" w:hAnsi="Arial" w:cs="Arial"/>
        </w:rPr>
        <w:t>Paulo de Faria</w:t>
      </w:r>
      <w:r w:rsidR="005B4EE9" w:rsidRPr="002051DC">
        <w:rPr>
          <w:rFonts w:ascii="Arial" w:hAnsi="Arial" w:cs="Arial"/>
          <w:color w:val="0D0D0D"/>
        </w:rPr>
        <w:t xml:space="preserve">, </w:t>
      </w:r>
      <w:r w:rsidR="002A3354">
        <w:rPr>
          <w:rFonts w:ascii="Arial" w:hAnsi="Arial" w:cs="Arial"/>
          <w:color w:val="0D0D0D"/>
        </w:rPr>
        <w:t>XX de XXXXXXX</w:t>
      </w:r>
      <w:r w:rsidR="005B4EE9" w:rsidRPr="002051DC">
        <w:rPr>
          <w:rFonts w:ascii="Arial" w:hAnsi="Arial" w:cs="Arial"/>
          <w:color w:val="0D0D0D"/>
        </w:rPr>
        <w:t xml:space="preserve"> de 202</w:t>
      </w:r>
      <w:r w:rsidR="002A3354">
        <w:rPr>
          <w:rFonts w:ascii="Arial" w:hAnsi="Arial" w:cs="Arial"/>
          <w:color w:val="0D0D0D"/>
        </w:rPr>
        <w:t>4</w:t>
      </w:r>
      <w:r w:rsidR="005B4EE9" w:rsidRPr="002051DC">
        <w:rPr>
          <w:rFonts w:ascii="Arial" w:hAnsi="Arial" w:cs="Arial"/>
          <w:color w:val="0D0D0D"/>
        </w:rPr>
        <w:t>.</w:t>
      </w:r>
    </w:p>
    <w:p w14:paraId="3761C287" w14:textId="77777777" w:rsidR="005B4EE9" w:rsidRPr="009C03AF" w:rsidRDefault="005B4EE9" w:rsidP="005B4EE9">
      <w:pPr>
        <w:spacing w:after="100"/>
        <w:rPr>
          <w:rFonts w:ascii="Arial" w:hAnsi="Arial" w:cs="Arial"/>
          <w:color w:val="0D0D0D"/>
        </w:rPr>
      </w:pPr>
    </w:p>
    <w:p w14:paraId="3C7074E2" w14:textId="77777777" w:rsidR="005B4EE9" w:rsidRDefault="005B4EE9" w:rsidP="005B4EE9">
      <w:pPr>
        <w:spacing w:after="100"/>
        <w:rPr>
          <w:rFonts w:ascii="Arial" w:hAnsi="Arial" w:cs="Arial"/>
          <w:color w:val="0D0D0D"/>
        </w:rPr>
      </w:pPr>
      <w:r w:rsidRPr="009C03AF">
        <w:rPr>
          <w:rFonts w:ascii="Arial" w:hAnsi="Arial" w:cs="Arial"/>
          <w:color w:val="0D0D0D"/>
        </w:rPr>
        <w:t>Pela CONTRATANTE:</w:t>
      </w:r>
    </w:p>
    <w:p w14:paraId="6EDE0E42" w14:textId="77777777" w:rsidR="005B4EE9" w:rsidRDefault="005B4EE9" w:rsidP="005B4EE9">
      <w:pPr>
        <w:spacing w:after="100"/>
        <w:rPr>
          <w:rFonts w:ascii="Arial" w:hAnsi="Arial" w:cs="Arial"/>
          <w:color w:val="0D0D0D"/>
        </w:rPr>
      </w:pPr>
      <w:r w:rsidRPr="009C03AF">
        <w:rPr>
          <w:rFonts w:ascii="Arial" w:hAnsi="Arial" w:cs="Arial"/>
          <w:color w:val="0D0D0D"/>
        </w:rPr>
        <w:t>___________________________________________________</w:t>
      </w:r>
    </w:p>
    <w:p w14:paraId="57D5DFA7" w14:textId="77777777" w:rsidR="006B514D" w:rsidRDefault="005B4EE9" w:rsidP="005B4EE9">
      <w:pPr>
        <w:rPr>
          <w:rFonts w:ascii="Arial" w:hAnsi="Arial" w:cs="Arial"/>
        </w:rPr>
      </w:pPr>
      <w:r w:rsidRPr="007F5464">
        <w:rPr>
          <w:rFonts w:ascii="Arial" w:hAnsi="Arial" w:cs="Arial"/>
        </w:rPr>
        <w:t xml:space="preserve">CÂMARA MUNICIPAL DE </w:t>
      </w:r>
      <w:r w:rsidR="006B514D">
        <w:rPr>
          <w:rFonts w:ascii="Arial" w:hAnsi="Arial" w:cs="Arial"/>
        </w:rPr>
        <w:t>PAULO DE FARIA</w:t>
      </w:r>
      <w:r w:rsidR="006B514D" w:rsidRPr="007F5464">
        <w:rPr>
          <w:rFonts w:ascii="Arial" w:hAnsi="Arial" w:cs="Arial"/>
        </w:rPr>
        <w:t xml:space="preserve"> </w:t>
      </w:r>
    </w:p>
    <w:p w14:paraId="42F1F63D" w14:textId="77777777" w:rsidR="005B4EE9" w:rsidRPr="007F5464" w:rsidRDefault="006B514D" w:rsidP="005B4EE9">
      <w:pPr>
        <w:rPr>
          <w:rFonts w:ascii="Arial" w:hAnsi="Arial" w:cs="Arial"/>
        </w:rPr>
      </w:pPr>
      <w:r>
        <w:rPr>
          <w:rFonts w:ascii="Arial" w:hAnsi="Arial" w:cs="Arial"/>
        </w:rPr>
        <w:t>Valdevino Custódio da Silveira</w:t>
      </w:r>
    </w:p>
    <w:p w14:paraId="57806391" w14:textId="77777777" w:rsidR="005B4EE9" w:rsidRPr="007F5464" w:rsidRDefault="005B4EE9" w:rsidP="005B4EE9">
      <w:pPr>
        <w:rPr>
          <w:rFonts w:ascii="Arial" w:hAnsi="Arial" w:cs="Arial"/>
        </w:rPr>
      </w:pPr>
      <w:r w:rsidRPr="007F5464">
        <w:rPr>
          <w:rFonts w:ascii="Arial" w:hAnsi="Arial" w:cs="Arial"/>
        </w:rPr>
        <w:t xml:space="preserve">Presidente da Câmara Municipal </w:t>
      </w:r>
    </w:p>
    <w:p w14:paraId="73508FD4" w14:textId="77777777" w:rsidR="005B4EE9" w:rsidRPr="009C03AF" w:rsidRDefault="005B4EE9" w:rsidP="005B4EE9">
      <w:pPr>
        <w:spacing w:after="100"/>
        <w:rPr>
          <w:rFonts w:ascii="Arial" w:hAnsi="Arial" w:cs="Arial"/>
          <w:color w:val="0D0D0D"/>
        </w:rPr>
      </w:pPr>
    </w:p>
    <w:p w14:paraId="74AAAC3A" w14:textId="77777777" w:rsidR="005B4EE9" w:rsidRPr="002051DC" w:rsidRDefault="005B4EE9" w:rsidP="005B4EE9">
      <w:pPr>
        <w:spacing w:after="100"/>
        <w:rPr>
          <w:rFonts w:ascii="Arial" w:hAnsi="Arial" w:cs="Arial"/>
          <w:color w:val="0D0D0D"/>
        </w:rPr>
      </w:pPr>
      <w:r w:rsidRPr="002051DC">
        <w:rPr>
          <w:rFonts w:ascii="Arial" w:hAnsi="Arial" w:cs="Arial"/>
          <w:color w:val="0D0D0D"/>
        </w:rPr>
        <w:t>Pela CONTRATADA:</w:t>
      </w:r>
    </w:p>
    <w:p w14:paraId="17A93A49" w14:textId="77777777" w:rsidR="005B4EE9" w:rsidRPr="002051DC" w:rsidRDefault="005B4EE9" w:rsidP="005B4EE9">
      <w:pPr>
        <w:rPr>
          <w:rFonts w:ascii="Arial" w:hAnsi="Arial" w:cs="Arial"/>
          <w:color w:val="0D0D0D"/>
        </w:rPr>
      </w:pPr>
      <w:r w:rsidRPr="002051DC">
        <w:rPr>
          <w:rFonts w:ascii="Arial" w:hAnsi="Arial" w:cs="Arial"/>
          <w:color w:val="0D0D0D"/>
        </w:rPr>
        <w:t>____________________________________________________</w:t>
      </w:r>
    </w:p>
    <w:p w14:paraId="522DBE03" w14:textId="77777777" w:rsidR="005B4EE9" w:rsidRPr="002051DC" w:rsidRDefault="002A3354" w:rsidP="005B4EE9">
      <w:pPr>
        <w:rPr>
          <w:rFonts w:ascii="Arial" w:hAnsi="Arial" w:cs="Arial"/>
        </w:rPr>
      </w:pPr>
      <w:r>
        <w:rPr>
          <w:rFonts w:ascii="Arial" w:hAnsi="Arial" w:cs="Arial"/>
        </w:rPr>
        <w:t>XXXXXXXXXXXXXXX</w:t>
      </w:r>
    </w:p>
    <w:p w14:paraId="3FDF5B79" w14:textId="77777777" w:rsidR="005B4EE9" w:rsidRPr="002051DC" w:rsidRDefault="005B4EE9" w:rsidP="005B4EE9">
      <w:pPr>
        <w:rPr>
          <w:rFonts w:ascii="Arial" w:hAnsi="Arial" w:cs="Arial"/>
        </w:rPr>
      </w:pPr>
      <w:r w:rsidRPr="002051DC">
        <w:rPr>
          <w:rFonts w:ascii="Arial" w:hAnsi="Arial" w:cs="Arial"/>
        </w:rPr>
        <w:t xml:space="preserve">CPF: </w:t>
      </w:r>
      <w:r w:rsidR="002A3354">
        <w:rPr>
          <w:rFonts w:ascii="Arial" w:hAnsi="Arial" w:cs="Arial"/>
        </w:rPr>
        <w:t>XXXXXXXXXXXXXXX</w:t>
      </w:r>
    </w:p>
    <w:p w14:paraId="76C4F763" w14:textId="77777777" w:rsidR="005B4EE9" w:rsidRPr="009C03AF" w:rsidRDefault="002A3354" w:rsidP="005B4EE9">
      <w:pPr>
        <w:rPr>
          <w:rFonts w:ascii="Arial" w:hAnsi="Arial" w:cs="Arial"/>
          <w:color w:val="0D0D0D"/>
        </w:rPr>
      </w:pPr>
      <w:r>
        <w:rPr>
          <w:rFonts w:ascii="Arial" w:hAnsi="Arial" w:cs="Arial"/>
        </w:rPr>
        <w:t>XXXXXXXXXXXX</w:t>
      </w:r>
    </w:p>
    <w:p w14:paraId="6ECD47A9" w14:textId="77777777" w:rsidR="00F8761B" w:rsidRDefault="00F8761B" w:rsidP="005B4EE9">
      <w:pPr>
        <w:spacing w:after="100"/>
        <w:rPr>
          <w:rFonts w:ascii="Arial" w:hAnsi="Arial" w:cs="Arial"/>
          <w:color w:val="0D0D0D"/>
        </w:rPr>
      </w:pPr>
    </w:p>
    <w:p w14:paraId="38678D04" w14:textId="54431C6C" w:rsidR="005B4EE9" w:rsidRDefault="005B4EE9" w:rsidP="005B4EE9">
      <w:pPr>
        <w:spacing w:after="100"/>
        <w:rPr>
          <w:rFonts w:ascii="Arial" w:hAnsi="Arial" w:cs="Arial"/>
          <w:color w:val="0D0D0D"/>
        </w:rPr>
      </w:pPr>
      <w:r w:rsidRPr="009C03AF">
        <w:rPr>
          <w:rFonts w:ascii="Arial" w:hAnsi="Arial" w:cs="Arial"/>
          <w:color w:val="0D0D0D"/>
        </w:rPr>
        <w:t>TESTEMUNHAS:</w:t>
      </w:r>
    </w:p>
    <w:p w14:paraId="2DA64928" w14:textId="77777777" w:rsidR="00F8761B" w:rsidRPr="009C03AF" w:rsidRDefault="00F8761B" w:rsidP="005B4EE9">
      <w:pPr>
        <w:spacing w:after="100"/>
        <w:rPr>
          <w:rFonts w:ascii="Arial" w:hAnsi="Arial" w:cs="Arial"/>
          <w:color w:val="0D0D0D"/>
        </w:rPr>
      </w:pPr>
    </w:p>
    <w:p w14:paraId="5A79CD30" w14:textId="77777777" w:rsidR="005B4EE9" w:rsidRPr="009C03AF" w:rsidRDefault="005B4EE9" w:rsidP="005B4EE9">
      <w:pPr>
        <w:spacing w:after="100"/>
        <w:rPr>
          <w:rFonts w:ascii="Arial" w:hAnsi="Arial" w:cs="Arial"/>
          <w:color w:val="0D0D0D"/>
        </w:rPr>
      </w:pPr>
      <w:r w:rsidRPr="009C03AF">
        <w:rPr>
          <w:rFonts w:ascii="Arial" w:hAnsi="Arial" w:cs="Arial"/>
          <w:color w:val="0D0D0D"/>
        </w:rPr>
        <w:t>1.</w:t>
      </w:r>
      <w:r w:rsidRPr="009C03AF">
        <w:rPr>
          <w:rFonts w:ascii="Arial" w:hAnsi="Arial" w:cs="Arial"/>
          <w:color w:val="0D0D0D"/>
        </w:rPr>
        <w:tab/>
        <w:t>__________________________________________________</w:t>
      </w:r>
    </w:p>
    <w:p w14:paraId="0DC195D0" w14:textId="77777777" w:rsidR="005B4EE9" w:rsidRPr="009C03AF" w:rsidRDefault="005B4EE9" w:rsidP="005B4EE9">
      <w:pPr>
        <w:spacing w:after="100"/>
        <w:rPr>
          <w:rFonts w:ascii="Arial" w:hAnsi="Arial" w:cs="Arial"/>
          <w:color w:val="0D0D0D"/>
        </w:rPr>
      </w:pPr>
    </w:p>
    <w:p w14:paraId="569D0B34" w14:textId="77777777" w:rsidR="005B4EE9" w:rsidRPr="009C03AF" w:rsidRDefault="005B4EE9" w:rsidP="005B4EE9">
      <w:pPr>
        <w:spacing w:after="100"/>
        <w:rPr>
          <w:rFonts w:ascii="Arial" w:hAnsi="Arial" w:cs="Arial"/>
          <w:b/>
        </w:rPr>
      </w:pPr>
      <w:r w:rsidRPr="009C03AF">
        <w:rPr>
          <w:rFonts w:ascii="Arial" w:hAnsi="Arial" w:cs="Arial"/>
          <w:color w:val="0D0D0D"/>
        </w:rPr>
        <w:t>2.</w:t>
      </w:r>
      <w:r w:rsidRPr="009C03AF">
        <w:rPr>
          <w:rFonts w:ascii="Arial" w:hAnsi="Arial" w:cs="Arial"/>
          <w:color w:val="0D0D0D"/>
        </w:rPr>
        <w:tab/>
        <w:t>__________________________________________________</w:t>
      </w:r>
    </w:p>
    <w:p w14:paraId="29B994C8" w14:textId="4F8D79B9" w:rsidR="00071F0C" w:rsidRDefault="00071F0C" w:rsidP="005B4EE9">
      <w:pPr>
        <w:ind w:right="57"/>
        <w:jc w:val="center"/>
        <w:rPr>
          <w:rFonts w:ascii="Arial" w:eastAsia="Arial" w:hAnsi="Arial" w:cs="Arial"/>
          <w:b/>
          <w:lang w:val="pt-BR"/>
        </w:rPr>
      </w:pPr>
    </w:p>
    <w:p w14:paraId="01838979" w14:textId="2E3DA393" w:rsidR="00071F0C" w:rsidRDefault="00071F0C" w:rsidP="005B4EE9">
      <w:pPr>
        <w:ind w:right="57"/>
        <w:jc w:val="center"/>
        <w:rPr>
          <w:rFonts w:ascii="Arial" w:eastAsia="Arial" w:hAnsi="Arial" w:cs="Arial"/>
          <w:b/>
          <w:lang w:val="pt-BR"/>
        </w:rPr>
      </w:pPr>
    </w:p>
    <w:p w14:paraId="33EB8A44" w14:textId="537424EE" w:rsidR="005B4EE9" w:rsidRPr="009D1838" w:rsidRDefault="005B4EE9" w:rsidP="005B4EE9">
      <w:pPr>
        <w:ind w:right="57"/>
        <w:jc w:val="center"/>
        <w:rPr>
          <w:rFonts w:ascii="Arial" w:eastAsia="Arial" w:hAnsi="Arial" w:cs="Arial"/>
          <w:b/>
          <w:i/>
          <w:lang w:val="pt-BR"/>
        </w:rPr>
      </w:pPr>
      <w:r w:rsidRPr="009D1838">
        <w:rPr>
          <w:rFonts w:ascii="Arial" w:eastAsia="Arial" w:hAnsi="Arial" w:cs="Arial"/>
          <w:b/>
          <w:lang w:val="pt-BR"/>
        </w:rPr>
        <w:t>ANEXO LC-01 - TERMO DE CIÊNCIA E DE NOTIFICAÇÃO</w:t>
      </w:r>
    </w:p>
    <w:p w14:paraId="6E242C8A" w14:textId="77777777" w:rsidR="005B4EE9" w:rsidRPr="009D1838" w:rsidRDefault="005B4EE9" w:rsidP="005B4EE9">
      <w:pPr>
        <w:ind w:right="57"/>
        <w:rPr>
          <w:rFonts w:ascii="Arial" w:eastAsia="Arial" w:hAnsi="Arial" w:cs="Arial"/>
          <w:b/>
          <w:i/>
          <w:lang w:val="pt-BR"/>
        </w:rPr>
      </w:pPr>
    </w:p>
    <w:p w14:paraId="7CCDA22A" w14:textId="77777777" w:rsidR="005B4EE9" w:rsidRPr="009C03AF" w:rsidRDefault="005B4EE9" w:rsidP="006B514D">
      <w:pPr>
        <w:jc w:val="both"/>
        <w:rPr>
          <w:rFonts w:ascii="Arial" w:hAnsi="Arial" w:cs="Arial"/>
        </w:rPr>
      </w:pPr>
      <w:r w:rsidRPr="009C03AF">
        <w:rPr>
          <w:rFonts w:ascii="Arial" w:hAnsi="Arial" w:cs="Arial"/>
          <w:b/>
        </w:rPr>
        <w:t>CONTRATANTE:</w:t>
      </w:r>
      <w:r w:rsidRPr="009C03AF">
        <w:rPr>
          <w:rFonts w:ascii="Arial" w:hAnsi="Arial" w:cs="Arial"/>
        </w:rPr>
        <w:t xml:space="preserve"> </w:t>
      </w:r>
      <w:r w:rsidRPr="006B618E">
        <w:rPr>
          <w:rFonts w:ascii="Arial" w:hAnsi="Arial" w:cs="Arial"/>
          <w:bCs/>
        </w:rPr>
        <w:t xml:space="preserve">CÂMARA MUNICIPAL DE </w:t>
      </w:r>
      <w:r w:rsidR="006B514D">
        <w:rPr>
          <w:rFonts w:ascii="Arial" w:hAnsi="Arial" w:cs="Arial"/>
        </w:rPr>
        <w:t>PAULO DE FARIA</w:t>
      </w:r>
    </w:p>
    <w:p w14:paraId="77D32528" w14:textId="77777777" w:rsidR="005B4EE9" w:rsidRPr="009C03AF" w:rsidRDefault="005B4EE9" w:rsidP="005B4EE9">
      <w:pPr>
        <w:jc w:val="both"/>
        <w:rPr>
          <w:rFonts w:ascii="Arial" w:hAnsi="Arial" w:cs="Arial"/>
          <w:b/>
        </w:rPr>
      </w:pPr>
    </w:p>
    <w:p w14:paraId="7A457221" w14:textId="77777777" w:rsidR="005B4EE9" w:rsidRPr="00640FB0" w:rsidRDefault="005B4EE9" w:rsidP="005B4EE9">
      <w:pPr>
        <w:rPr>
          <w:rFonts w:ascii="Arial" w:hAnsi="Arial" w:cs="Arial"/>
        </w:rPr>
      </w:pPr>
      <w:r w:rsidRPr="009C03AF">
        <w:rPr>
          <w:rFonts w:ascii="Arial" w:hAnsi="Arial" w:cs="Arial"/>
          <w:b/>
        </w:rPr>
        <w:t xml:space="preserve">CONTRATADA: </w:t>
      </w:r>
      <w:r w:rsidR="002A3354">
        <w:rPr>
          <w:rFonts w:ascii="Arial" w:hAnsi="Arial" w:cs="Arial"/>
        </w:rPr>
        <w:t>XXXXXXXXXXXXXXXXXXXXXX</w:t>
      </w:r>
    </w:p>
    <w:p w14:paraId="55384CE7" w14:textId="77777777" w:rsidR="005B4EE9" w:rsidRPr="009C03AF" w:rsidRDefault="005B4EE9" w:rsidP="005B4EE9">
      <w:pPr>
        <w:jc w:val="both"/>
        <w:rPr>
          <w:rFonts w:ascii="Arial" w:hAnsi="Arial" w:cs="Arial"/>
          <w:b/>
        </w:rPr>
      </w:pPr>
    </w:p>
    <w:p w14:paraId="6BEB2FED" w14:textId="319FB573" w:rsidR="005B4EE9" w:rsidRPr="00AA77F4" w:rsidRDefault="005B4EE9" w:rsidP="005B4EE9">
      <w:pPr>
        <w:jc w:val="both"/>
        <w:rPr>
          <w:rFonts w:ascii="Arial" w:hAnsi="Arial" w:cs="Arial"/>
        </w:rPr>
      </w:pPr>
      <w:r w:rsidRPr="00AA77F4">
        <w:rPr>
          <w:rFonts w:ascii="Arial" w:hAnsi="Arial" w:cs="Arial"/>
          <w:b/>
        </w:rPr>
        <w:t>CONTRATO:</w:t>
      </w:r>
      <w:r w:rsidRPr="00AA77F4">
        <w:rPr>
          <w:rFonts w:ascii="Arial" w:hAnsi="Arial" w:cs="Arial"/>
        </w:rPr>
        <w:t xml:space="preserve"> N° </w:t>
      </w:r>
      <w:r w:rsidR="00AA77F4">
        <w:rPr>
          <w:rFonts w:ascii="Arial" w:hAnsi="Arial" w:cs="Arial"/>
        </w:rPr>
        <w:t>xxx</w:t>
      </w:r>
      <w:r w:rsidR="002A3354" w:rsidRPr="00AA77F4">
        <w:rPr>
          <w:rFonts w:ascii="Arial" w:hAnsi="Arial" w:cs="Arial"/>
        </w:rPr>
        <w:t>/2024</w:t>
      </w:r>
    </w:p>
    <w:p w14:paraId="389A9A86" w14:textId="77777777" w:rsidR="005B4EE9" w:rsidRPr="00A9221F" w:rsidRDefault="005B4EE9" w:rsidP="005B4EE9">
      <w:pPr>
        <w:rPr>
          <w:rFonts w:ascii="Arial" w:hAnsi="Arial" w:cs="Arial"/>
          <w:b/>
        </w:rPr>
      </w:pPr>
    </w:p>
    <w:p w14:paraId="1E26D13C" w14:textId="77777777" w:rsidR="005B4EE9" w:rsidRPr="009C03AF" w:rsidRDefault="005B4EE9" w:rsidP="005B4EE9">
      <w:pPr>
        <w:jc w:val="both"/>
        <w:rPr>
          <w:rFonts w:ascii="Arial" w:hAnsi="Arial" w:cs="Arial"/>
        </w:rPr>
      </w:pPr>
      <w:r w:rsidRPr="00A9221F">
        <w:rPr>
          <w:rFonts w:ascii="Arial" w:hAnsi="Arial" w:cs="Arial"/>
          <w:b/>
        </w:rPr>
        <w:t>OBJETO:</w:t>
      </w:r>
      <w:r w:rsidRPr="00A9221F">
        <w:rPr>
          <w:rFonts w:ascii="Arial" w:hAnsi="Arial" w:cs="Arial"/>
        </w:rPr>
        <w:t xml:space="preserve"> Contratação </w:t>
      </w:r>
      <w:r w:rsidR="00F36351" w:rsidRPr="00AB547F">
        <w:rPr>
          <w:rFonts w:ascii="Arial" w:hAnsi="Arial" w:cs="Arial"/>
        </w:rPr>
        <w:t xml:space="preserve">de empresa para </w:t>
      </w:r>
      <w:r w:rsidR="006B514D" w:rsidRPr="006B514D">
        <w:rPr>
          <w:rFonts w:ascii="Arial" w:hAnsi="Arial" w:cs="Arial"/>
        </w:rPr>
        <w:t xml:space="preserve">prestação de serviços multiprofissionais técnicos de assessoria e consultoria na área de contratações públicas de acordo com a Lei Federal nº 14.133/2021 (nova lei de licitações) no âmbito desta Câmara Municipal, conforme Termo de </w:t>
      </w:r>
      <w:r w:rsidR="006B514D">
        <w:rPr>
          <w:rFonts w:ascii="Arial" w:hAnsi="Arial" w:cs="Arial"/>
        </w:rPr>
        <w:t>Referência - Anexo I</w:t>
      </w:r>
      <w:r w:rsidRPr="00822DA8">
        <w:rPr>
          <w:rFonts w:ascii="Arial" w:hAnsi="Arial" w:cs="Arial"/>
        </w:rPr>
        <w:t>.</w:t>
      </w:r>
    </w:p>
    <w:p w14:paraId="5235BA5F" w14:textId="77777777" w:rsidR="005B4EE9" w:rsidRPr="009D1838" w:rsidRDefault="005B4EE9" w:rsidP="005B4EE9">
      <w:pPr>
        <w:jc w:val="both"/>
        <w:rPr>
          <w:rFonts w:ascii="Arial" w:eastAsia="Arial" w:hAnsi="Arial" w:cs="Arial"/>
          <w:lang w:val="pt-BR"/>
        </w:rPr>
      </w:pPr>
    </w:p>
    <w:p w14:paraId="723BA49A" w14:textId="77777777" w:rsidR="005B4EE9" w:rsidRPr="009D1838" w:rsidRDefault="005B4EE9" w:rsidP="005B4EE9">
      <w:pPr>
        <w:ind w:right="57"/>
        <w:jc w:val="both"/>
        <w:rPr>
          <w:rFonts w:ascii="Arial" w:eastAsia="Arial" w:hAnsi="Arial" w:cs="Arial"/>
          <w:lang w:val="pt-BR"/>
        </w:rPr>
      </w:pPr>
      <w:r w:rsidRPr="009D1838">
        <w:rPr>
          <w:rFonts w:ascii="Arial" w:eastAsia="Arial" w:hAnsi="Arial" w:cs="Arial"/>
          <w:lang w:val="pt-BR"/>
        </w:rPr>
        <w:t>Pelo presente TERMO, nós, abaixo identificados:</w:t>
      </w:r>
    </w:p>
    <w:p w14:paraId="75269CD5" w14:textId="77777777" w:rsidR="005B4EE9" w:rsidRPr="009C03AF" w:rsidRDefault="005B4EE9" w:rsidP="005B4EE9">
      <w:pPr>
        <w:numPr>
          <w:ilvl w:val="0"/>
          <w:numId w:val="36"/>
        </w:numPr>
        <w:tabs>
          <w:tab w:val="left" w:pos="810"/>
        </w:tabs>
        <w:ind w:left="0" w:right="57" w:firstLine="0"/>
        <w:jc w:val="both"/>
        <w:outlineLvl w:val="0"/>
        <w:rPr>
          <w:rFonts w:ascii="Arial" w:eastAsia="Arial" w:hAnsi="Arial" w:cs="Arial"/>
          <w:b/>
          <w:bCs/>
          <w:lang w:val="en-US"/>
        </w:rPr>
      </w:pPr>
      <w:r w:rsidRPr="009C03AF">
        <w:rPr>
          <w:rFonts w:ascii="Arial" w:eastAsia="Arial" w:hAnsi="Arial" w:cs="Arial"/>
          <w:b/>
          <w:bCs/>
          <w:lang w:val="en-US"/>
        </w:rPr>
        <w:t>Estamos CIENTES de</w:t>
      </w:r>
      <w:r w:rsidRPr="009C03AF">
        <w:rPr>
          <w:rFonts w:ascii="Arial" w:eastAsia="Arial" w:hAnsi="Arial" w:cs="Arial"/>
          <w:b/>
          <w:bCs/>
          <w:spacing w:val="-5"/>
          <w:lang w:val="en-US"/>
        </w:rPr>
        <w:t xml:space="preserve"> </w:t>
      </w:r>
      <w:r w:rsidRPr="009C03AF">
        <w:rPr>
          <w:rFonts w:ascii="Arial" w:eastAsia="Arial" w:hAnsi="Arial" w:cs="Arial"/>
          <w:b/>
          <w:bCs/>
          <w:lang w:val="en-US"/>
        </w:rPr>
        <w:t>que:</w:t>
      </w:r>
    </w:p>
    <w:p w14:paraId="655B7F01" w14:textId="77777777" w:rsidR="005B4EE9" w:rsidRPr="009D1838" w:rsidRDefault="005B4EE9" w:rsidP="005B4EE9">
      <w:pPr>
        <w:numPr>
          <w:ilvl w:val="0"/>
          <w:numId w:val="35"/>
        </w:numPr>
        <w:tabs>
          <w:tab w:val="left" w:pos="810"/>
        </w:tabs>
        <w:ind w:left="0" w:right="57" w:firstLine="0"/>
        <w:jc w:val="both"/>
        <w:rPr>
          <w:rFonts w:ascii="Arial" w:eastAsia="Arial" w:hAnsi="Arial" w:cs="Arial"/>
          <w:lang w:val="pt-BR"/>
        </w:rPr>
      </w:pPr>
      <w:r w:rsidRPr="009D1838">
        <w:rPr>
          <w:rFonts w:ascii="Arial" w:eastAsia="Arial" w:hAnsi="Arial" w:cs="Arial"/>
          <w:lang w:val="pt-BR"/>
        </w:rPr>
        <w:t>o ajuste acima referido, seus aditamentos, bem como o acompanhamento de sua execução contratual, estarão sujeitos a análise e julgamento pelo Tribunal de Contas do Estado de São Paulo, cujo trâmite processual ocorrerá pelo sistema</w:t>
      </w:r>
      <w:r w:rsidRPr="009D1838">
        <w:rPr>
          <w:rFonts w:ascii="Arial" w:eastAsia="Arial" w:hAnsi="Arial" w:cs="Arial"/>
          <w:spacing w:val="-14"/>
          <w:lang w:val="pt-BR"/>
        </w:rPr>
        <w:t xml:space="preserve"> </w:t>
      </w:r>
      <w:r w:rsidRPr="009D1838">
        <w:rPr>
          <w:rFonts w:ascii="Arial" w:eastAsia="Arial" w:hAnsi="Arial" w:cs="Arial"/>
          <w:lang w:val="pt-BR"/>
        </w:rPr>
        <w:t>eletrônico;</w:t>
      </w:r>
    </w:p>
    <w:p w14:paraId="02242B4C" w14:textId="77777777" w:rsidR="005B4EE9" w:rsidRPr="009D1838" w:rsidRDefault="005B4EE9" w:rsidP="005B4EE9">
      <w:pPr>
        <w:numPr>
          <w:ilvl w:val="0"/>
          <w:numId w:val="35"/>
        </w:numPr>
        <w:tabs>
          <w:tab w:val="left" w:pos="810"/>
        </w:tabs>
        <w:ind w:left="0" w:right="57" w:firstLine="0"/>
        <w:jc w:val="both"/>
        <w:rPr>
          <w:rFonts w:ascii="Arial" w:eastAsia="Arial" w:hAnsi="Arial" w:cs="Arial"/>
          <w:lang w:val="pt-BR"/>
        </w:rPr>
      </w:pPr>
      <w:r w:rsidRPr="009D1838">
        <w:rPr>
          <w:rFonts w:ascii="Arial" w:eastAsia="Arial" w:hAnsi="Arial" w:cs="Arial"/>
          <w:lang w:val="pt-BR"/>
        </w:rPr>
        <w:t>poderemos ter acesso ao processo, tendo vista e extraindo cópias das manifestações de interesse, Despachos e Decisões, mediante regular cadastramento no Sistema de Processo Eletrônico, em consonância com o estabelecido na Resolução nº 01/2011 do</w:t>
      </w:r>
      <w:r w:rsidRPr="009D1838">
        <w:rPr>
          <w:rFonts w:ascii="Arial" w:eastAsia="Arial" w:hAnsi="Arial" w:cs="Arial"/>
          <w:spacing w:val="-17"/>
          <w:lang w:val="pt-BR"/>
        </w:rPr>
        <w:t xml:space="preserve"> </w:t>
      </w:r>
      <w:r w:rsidRPr="009D1838">
        <w:rPr>
          <w:rFonts w:ascii="Arial" w:eastAsia="Arial" w:hAnsi="Arial" w:cs="Arial"/>
          <w:lang w:val="pt-BR"/>
        </w:rPr>
        <w:t>TCESP;</w:t>
      </w:r>
    </w:p>
    <w:p w14:paraId="409DC598" w14:textId="77777777" w:rsidR="005B4EE9" w:rsidRPr="009D1838" w:rsidRDefault="005B4EE9" w:rsidP="005B4EE9">
      <w:pPr>
        <w:numPr>
          <w:ilvl w:val="0"/>
          <w:numId w:val="35"/>
        </w:numPr>
        <w:tabs>
          <w:tab w:val="left" w:pos="810"/>
        </w:tabs>
        <w:ind w:left="0" w:right="57" w:firstLine="0"/>
        <w:jc w:val="both"/>
        <w:rPr>
          <w:rFonts w:ascii="Arial" w:eastAsia="Arial" w:hAnsi="Arial" w:cs="Arial"/>
          <w:lang w:val="pt-BR"/>
        </w:rPr>
      </w:pPr>
      <w:r w:rsidRPr="009D1838">
        <w:rPr>
          <w:rFonts w:ascii="Arial" w:eastAsia="Arial" w:hAnsi="Arial" w:cs="Arial"/>
          <w:lang w:val="pt-BR"/>
        </w:rPr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</w:t>
      </w:r>
      <w:r w:rsidRPr="009D1838">
        <w:rPr>
          <w:rFonts w:ascii="Arial" w:eastAsia="Arial" w:hAnsi="Arial" w:cs="Arial"/>
          <w:spacing w:val="-2"/>
          <w:lang w:val="pt-BR"/>
        </w:rPr>
        <w:t xml:space="preserve"> </w:t>
      </w:r>
      <w:r w:rsidRPr="009D1838">
        <w:rPr>
          <w:rFonts w:ascii="Arial" w:eastAsia="Arial" w:hAnsi="Arial" w:cs="Arial"/>
          <w:lang w:val="pt-BR"/>
        </w:rPr>
        <w:t>Civil;</w:t>
      </w:r>
    </w:p>
    <w:p w14:paraId="7FB240E4" w14:textId="54F72B6D" w:rsidR="005B4EE9" w:rsidRPr="009D1838" w:rsidRDefault="005B4EE9" w:rsidP="005B4EE9">
      <w:pPr>
        <w:numPr>
          <w:ilvl w:val="0"/>
          <w:numId w:val="35"/>
        </w:numPr>
        <w:tabs>
          <w:tab w:val="left" w:pos="385"/>
        </w:tabs>
        <w:ind w:left="0" w:right="57" w:firstLine="0"/>
        <w:jc w:val="both"/>
        <w:rPr>
          <w:rFonts w:ascii="Arial" w:eastAsia="Arial" w:hAnsi="Arial" w:cs="Arial"/>
          <w:lang w:val="pt-BR"/>
        </w:rPr>
      </w:pPr>
      <w:r w:rsidRPr="009D1838">
        <w:rPr>
          <w:rFonts w:ascii="Arial" w:eastAsia="Arial" w:hAnsi="Arial" w:cs="Arial"/>
          <w:lang w:val="pt-BR"/>
        </w:rPr>
        <w:t xml:space="preserve">as informações pessoais dos responsáveis pela </w:t>
      </w:r>
      <w:r w:rsidRPr="009D1838">
        <w:rPr>
          <w:rFonts w:ascii="Arial" w:eastAsia="Arial" w:hAnsi="Arial" w:cs="Arial"/>
          <w:u w:val="single"/>
          <w:lang w:val="pt-BR"/>
        </w:rPr>
        <w:t xml:space="preserve">contratante </w:t>
      </w:r>
      <w:r w:rsidRPr="009D1838">
        <w:rPr>
          <w:rFonts w:ascii="Arial" w:eastAsia="Arial" w:hAnsi="Arial" w:cs="Arial"/>
          <w:lang w:val="pt-BR"/>
        </w:rPr>
        <w:t xml:space="preserve">e interessados estão cadastradas no módulo eletrônico do “Cadastro Corporativo TCESP – </w:t>
      </w:r>
      <w:proofErr w:type="spellStart"/>
      <w:r w:rsidRPr="009D1838">
        <w:rPr>
          <w:rFonts w:ascii="Arial" w:eastAsia="Arial" w:hAnsi="Arial" w:cs="Arial"/>
          <w:lang w:val="pt-BR"/>
        </w:rPr>
        <w:t>CadTCESP</w:t>
      </w:r>
      <w:proofErr w:type="spellEnd"/>
      <w:r w:rsidRPr="009D1838">
        <w:rPr>
          <w:rFonts w:ascii="Arial" w:eastAsia="Arial" w:hAnsi="Arial" w:cs="Arial"/>
          <w:lang w:val="pt-BR"/>
        </w:rPr>
        <w:t>”, nos termos previstos no Artigo 2º das Instruções nº01/2020, conforme “Declaração(</w:t>
      </w:r>
      <w:proofErr w:type="spellStart"/>
      <w:r w:rsidRPr="009D1838">
        <w:rPr>
          <w:rFonts w:ascii="Arial" w:eastAsia="Arial" w:hAnsi="Arial" w:cs="Arial"/>
          <w:lang w:val="pt-BR"/>
        </w:rPr>
        <w:t>ões</w:t>
      </w:r>
      <w:proofErr w:type="spellEnd"/>
      <w:r w:rsidRPr="009D1838">
        <w:rPr>
          <w:rFonts w:ascii="Arial" w:eastAsia="Arial" w:hAnsi="Arial" w:cs="Arial"/>
          <w:lang w:val="pt-BR"/>
        </w:rPr>
        <w:t>) de Atualização Cadastral” anexa</w:t>
      </w:r>
      <w:r w:rsidRPr="009D1838">
        <w:rPr>
          <w:rFonts w:ascii="Arial" w:eastAsia="Arial" w:hAnsi="Arial" w:cs="Arial"/>
          <w:spacing w:val="-23"/>
          <w:lang w:val="pt-BR"/>
        </w:rPr>
        <w:t xml:space="preserve"> </w:t>
      </w:r>
      <w:r w:rsidRPr="009D1838">
        <w:rPr>
          <w:rFonts w:ascii="Arial" w:eastAsia="Arial" w:hAnsi="Arial" w:cs="Arial"/>
          <w:lang w:val="pt-BR"/>
        </w:rPr>
        <w:t>(s);</w:t>
      </w:r>
    </w:p>
    <w:p w14:paraId="74707884" w14:textId="77777777" w:rsidR="005B4EE9" w:rsidRPr="009D1838" w:rsidRDefault="005B4EE9" w:rsidP="005B4EE9">
      <w:pPr>
        <w:numPr>
          <w:ilvl w:val="0"/>
          <w:numId w:val="35"/>
        </w:numPr>
        <w:tabs>
          <w:tab w:val="left" w:pos="414"/>
        </w:tabs>
        <w:ind w:left="0" w:right="57" w:firstLine="0"/>
        <w:jc w:val="both"/>
        <w:rPr>
          <w:rFonts w:ascii="Arial" w:eastAsia="Arial" w:hAnsi="Arial" w:cs="Arial"/>
          <w:lang w:val="pt-BR"/>
        </w:rPr>
      </w:pPr>
      <w:r w:rsidRPr="009D1838">
        <w:rPr>
          <w:rFonts w:ascii="Arial" w:eastAsia="Arial" w:hAnsi="Arial" w:cs="Arial"/>
          <w:lang w:val="pt-BR"/>
        </w:rPr>
        <w:t>é de exclusiva responsabilidade do contratado manter seus dados sempre atualizados.</w:t>
      </w:r>
    </w:p>
    <w:p w14:paraId="19CC4C61" w14:textId="77777777" w:rsidR="005B4EE9" w:rsidRPr="009D1838" w:rsidRDefault="005B4EE9" w:rsidP="005B4EE9">
      <w:pPr>
        <w:tabs>
          <w:tab w:val="left" w:pos="414"/>
        </w:tabs>
        <w:ind w:right="57"/>
        <w:jc w:val="both"/>
        <w:rPr>
          <w:rFonts w:ascii="Arial" w:eastAsia="Arial" w:hAnsi="Arial" w:cs="Arial"/>
          <w:lang w:val="pt-BR"/>
        </w:rPr>
      </w:pPr>
    </w:p>
    <w:p w14:paraId="4D9AD26B" w14:textId="77777777" w:rsidR="005B4EE9" w:rsidRPr="009D1838" w:rsidRDefault="005B4EE9" w:rsidP="005B4EE9">
      <w:pPr>
        <w:numPr>
          <w:ilvl w:val="0"/>
          <w:numId w:val="36"/>
        </w:numPr>
        <w:tabs>
          <w:tab w:val="left" w:pos="810"/>
        </w:tabs>
        <w:ind w:left="0" w:right="57" w:firstLine="0"/>
        <w:jc w:val="both"/>
        <w:outlineLvl w:val="0"/>
        <w:rPr>
          <w:rFonts w:ascii="Arial" w:eastAsia="Arial" w:hAnsi="Arial" w:cs="Arial"/>
          <w:b/>
          <w:bCs/>
          <w:lang w:val="pt-BR"/>
        </w:rPr>
      </w:pPr>
      <w:r w:rsidRPr="009D1838">
        <w:rPr>
          <w:rFonts w:ascii="Arial" w:eastAsia="Arial" w:hAnsi="Arial" w:cs="Arial"/>
          <w:b/>
          <w:bCs/>
          <w:lang w:val="pt-BR"/>
        </w:rPr>
        <w:t>Damo-nos por NOTIFICADOS</w:t>
      </w:r>
      <w:r w:rsidRPr="009D1838">
        <w:rPr>
          <w:rFonts w:ascii="Arial" w:eastAsia="Arial" w:hAnsi="Arial" w:cs="Arial"/>
          <w:b/>
          <w:bCs/>
          <w:spacing w:val="-2"/>
          <w:lang w:val="pt-BR"/>
        </w:rPr>
        <w:t xml:space="preserve"> </w:t>
      </w:r>
      <w:r w:rsidRPr="009D1838">
        <w:rPr>
          <w:rFonts w:ascii="Arial" w:eastAsia="Arial" w:hAnsi="Arial" w:cs="Arial"/>
          <w:b/>
          <w:bCs/>
          <w:lang w:val="pt-BR"/>
        </w:rPr>
        <w:t>para:</w:t>
      </w:r>
    </w:p>
    <w:p w14:paraId="47874104" w14:textId="77777777" w:rsidR="005B4EE9" w:rsidRPr="009D1838" w:rsidRDefault="005B4EE9" w:rsidP="005B4EE9">
      <w:pPr>
        <w:tabs>
          <w:tab w:val="left" w:pos="810"/>
        </w:tabs>
        <w:ind w:right="57"/>
        <w:jc w:val="both"/>
        <w:outlineLvl w:val="0"/>
        <w:rPr>
          <w:rFonts w:ascii="Arial" w:eastAsia="Arial" w:hAnsi="Arial" w:cs="Arial"/>
          <w:b/>
          <w:bCs/>
          <w:lang w:val="pt-BR"/>
        </w:rPr>
      </w:pPr>
    </w:p>
    <w:p w14:paraId="2AD610BE" w14:textId="77777777" w:rsidR="005B4EE9" w:rsidRPr="009D1838" w:rsidRDefault="005B4EE9" w:rsidP="005B4EE9">
      <w:pPr>
        <w:numPr>
          <w:ilvl w:val="0"/>
          <w:numId w:val="34"/>
        </w:numPr>
        <w:tabs>
          <w:tab w:val="left" w:pos="810"/>
        </w:tabs>
        <w:ind w:left="0" w:right="57" w:firstLine="0"/>
        <w:jc w:val="both"/>
        <w:rPr>
          <w:rFonts w:ascii="Arial" w:eastAsia="Arial" w:hAnsi="Arial" w:cs="Arial"/>
          <w:lang w:val="pt-BR"/>
        </w:rPr>
      </w:pPr>
      <w:r w:rsidRPr="009D1838">
        <w:rPr>
          <w:rFonts w:ascii="Arial" w:eastAsia="Arial" w:hAnsi="Arial" w:cs="Arial"/>
          <w:lang w:val="pt-BR"/>
        </w:rPr>
        <w:t>O acompanhamento dos atos do processo até seu julgamento final e consequente</w:t>
      </w:r>
      <w:r w:rsidRPr="009D1838">
        <w:rPr>
          <w:rFonts w:ascii="Arial" w:eastAsia="Arial" w:hAnsi="Arial" w:cs="Arial"/>
          <w:spacing w:val="-11"/>
          <w:lang w:val="pt-BR"/>
        </w:rPr>
        <w:t xml:space="preserve"> </w:t>
      </w:r>
      <w:r w:rsidRPr="009D1838">
        <w:rPr>
          <w:rFonts w:ascii="Arial" w:eastAsia="Arial" w:hAnsi="Arial" w:cs="Arial"/>
          <w:lang w:val="pt-BR"/>
        </w:rPr>
        <w:t>publicação;</w:t>
      </w:r>
    </w:p>
    <w:p w14:paraId="714D1E24" w14:textId="77777777" w:rsidR="005B4EE9" w:rsidRPr="009D1838" w:rsidRDefault="005B4EE9" w:rsidP="005B4EE9">
      <w:pPr>
        <w:numPr>
          <w:ilvl w:val="0"/>
          <w:numId w:val="34"/>
        </w:numPr>
        <w:tabs>
          <w:tab w:val="left" w:pos="810"/>
        </w:tabs>
        <w:ind w:left="0" w:right="57" w:firstLine="0"/>
        <w:jc w:val="both"/>
        <w:rPr>
          <w:rFonts w:ascii="Arial" w:eastAsia="Arial" w:hAnsi="Arial" w:cs="Arial"/>
          <w:lang w:val="pt-BR"/>
        </w:rPr>
      </w:pPr>
      <w:r w:rsidRPr="009D1838">
        <w:rPr>
          <w:rFonts w:ascii="Arial" w:eastAsia="Arial" w:hAnsi="Arial" w:cs="Arial"/>
          <w:lang w:val="pt-BR"/>
        </w:rPr>
        <w:t>Se for o caso e de nosso interesse, nos prazos e nas formas legais e regimentais, exercer o direito de defesa, interpor recursos e o que mais</w:t>
      </w:r>
      <w:r w:rsidRPr="009D1838">
        <w:rPr>
          <w:rFonts w:ascii="Arial" w:eastAsia="Arial" w:hAnsi="Arial" w:cs="Arial"/>
          <w:spacing w:val="-27"/>
          <w:lang w:val="pt-BR"/>
        </w:rPr>
        <w:t xml:space="preserve"> </w:t>
      </w:r>
      <w:r w:rsidRPr="009D1838">
        <w:rPr>
          <w:rFonts w:ascii="Arial" w:eastAsia="Arial" w:hAnsi="Arial" w:cs="Arial"/>
          <w:lang w:val="pt-BR"/>
        </w:rPr>
        <w:t>couber.</w:t>
      </w:r>
    </w:p>
    <w:p w14:paraId="368A321B" w14:textId="77777777" w:rsidR="005B4EE9" w:rsidRPr="009D1838" w:rsidRDefault="005B4EE9" w:rsidP="005B4EE9">
      <w:pPr>
        <w:ind w:right="57"/>
        <w:rPr>
          <w:rFonts w:ascii="Arial" w:eastAsia="Arial" w:hAnsi="Arial" w:cs="Arial"/>
          <w:lang w:val="pt-BR"/>
        </w:rPr>
      </w:pPr>
    </w:p>
    <w:p w14:paraId="7EE7B01E" w14:textId="2037A366" w:rsidR="00AA77F4" w:rsidRDefault="00AA77F4" w:rsidP="005B4EE9">
      <w:pPr>
        <w:tabs>
          <w:tab w:val="left" w:pos="8604"/>
        </w:tabs>
        <w:ind w:right="57"/>
        <w:outlineLvl w:val="0"/>
        <w:rPr>
          <w:rFonts w:ascii="Arial" w:eastAsia="Arial" w:hAnsi="Arial" w:cs="Arial"/>
          <w:b/>
          <w:bCs/>
          <w:lang w:val="pt-BR"/>
        </w:rPr>
      </w:pPr>
    </w:p>
    <w:p w14:paraId="118435A2" w14:textId="77777777" w:rsidR="009D27C6" w:rsidRDefault="009D27C6" w:rsidP="005B4EE9">
      <w:pPr>
        <w:tabs>
          <w:tab w:val="left" w:pos="8604"/>
        </w:tabs>
        <w:ind w:right="57"/>
        <w:outlineLvl w:val="0"/>
        <w:rPr>
          <w:rFonts w:ascii="Arial" w:eastAsia="Arial" w:hAnsi="Arial" w:cs="Arial"/>
          <w:b/>
          <w:bCs/>
          <w:lang w:val="pt-BR"/>
        </w:rPr>
      </w:pPr>
    </w:p>
    <w:p w14:paraId="6EB1065B" w14:textId="383FB3F6" w:rsidR="005B4EE9" w:rsidRPr="009D1838" w:rsidRDefault="005B4EE9" w:rsidP="005B4EE9">
      <w:pPr>
        <w:tabs>
          <w:tab w:val="left" w:pos="8604"/>
        </w:tabs>
        <w:ind w:right="57"/>
        <w:outlineLvl w:val="0"/>
        <w:rPr>
          <w:rFonts w:ascii="Arial" w:eastAsia="Arial" w:hAnsi="Arial" w:cs="Arial"/>
          <w:bCs/>
          <w:u w:val="single"/>
          <w:lang w:val="pt-BR"/>
        </w:rPr>
      </w:pPr>
      <w:r w:rsidRPr="009D1838">
        <w:rPr>
          <w:rFonts w:ascii="Arial" w:eastAsia="Arial" w:hAnsi="Arial" w:cs="Arial"/>
          <w:b/>
          <w:bCs/>
          <w:lang w:val="pt-BR"/>
        </w:rPr>
        <w:t>LOCAL e DATA:</w:t>
      </w:r>
      <w:r w:rsidRPr="009D1838">
        <w:rPr>
          <w:rFonts w:ascii="Arial" w:eastAsia="Arial" w:hAnsi="Arial" w:cs="Arial"/>
          <w:b/>
          <w:bCs/>
          <w:spacing w:val="-2"/>
          <w:lang w:val="pt-BR"/>
        </w:rPr>
        <w:t xml:space="preserve"> </w:t>
      </w:r>
      <w:r w:rsidR="006B514D" w:rsidRPr="009D1838">
        <w:rPr>
          <w:rFonts w:ascii="Arial" w:eastAsia="Arial" w:hAnsi="Arial" w:cs="Arial"/>
          <w:bCs/>
          <w:u w:val="single"/>
          <w:lang w:val="pt-BR"/>
        </w:rPr>
        <w:t>Paulo de Faria</w:t>
      </w:r>
      <w:r w:rsidRPr="009D1838">
        <w:rPr>
          <w:rFonts w:ascii="Arial" w:eastAsia="Arial" w:hAnsi="Arial" w:cs="Arial"/>
          <w:bCs/>
          <w:u w:val="single"/>
          <w:lang w:val="pt-BR"/>
        </w:rPr>
        <w:t xml:space="preserve">, </w:t>
      </w:r>
      <w:r w:rsidR="002A3354" w:rsidRPr="009D1838">
        <w:rPr>
          <w:rFonts w:ascii="Arial" w:eastAsia="Arial" w:hAnsi="Arial" w:cs="Arial"/>
          <w:bCs/>
          <w:u w:val="single"/>
          <w:lang w:val="pt-BR"/>
        </w:rPr>
        <w:t>XX</w:t>
      </w:r>
      <w:r w:rsidRPr="009D1838">
        <w:rPr>
          <w:rFonts w:ascii="Arial" w:eastAsia="Arial" w:hAnsi="Arial" w:cs="Arial"/>
          <w:bCs/>
          <w:u w:val="single"/>
          <w:lang w:val="pt-BR"/>
        </w:rPr>
        <w:t xml:space="preserve"> de </w:t>
      </w:r>
      <w:r w:rsidR="002A3354" w:rsidRPr="009D1838">
        <w:rPr>
          <w:rFonts w:ascii="Arial" w:eastAsia="Arial" w:hAnsi="Arial" w:cs="Arial"/>
          <w:bCs/>
          <w:u w:val="single"/>
          <w:lang w:val="pt-BR"/>
        </w:rPr>
        <w:t>XXXXXXX</w:t>
      </w:r>
      <w:r w:rsidRPr="009D1838">
        <w:rPr>
          <w:rFonts w:ascii="Arial" w:eastAsia="Arial" w:hAnsi="Arial" w:cs="Arial"/>
          <w:bCs/>
          <w:u w:val="single"/>
          <w:lang w:val="pt-BR"/>
        </w:rPr>
        <w:t xml:space="preserve"> </w:t>
      </w:r>
      <w:r w:rsidR="002A3354" w:rsidRPr="009D1838">
        <w:rPr>
          <w:rFonts w:ascii="Arial" w:eastAsia="Arial" w:hAnsi="Arial" w:cs="Arial"/>
          <w:bCs/>
          <w:u w:val="single"/>
          <w:lang w:val="pt-BR"/>
        </w:rPr>
        <w:t>de 2024</w:t>
      </w:r>
      <w:r w:rsidRPr="009D1838">
        <w:rPr>
          <w:rFonts w:ascii="Arial" w:eastAsia="Arial" w:hAnsi="Arial" w:cs="Arial"/>
          <w:bCs/>
          <w:u w:val="single"/>
          <w:lang w:val="pt-BR"/>
        </w:rPr>
        <w:t>.</w:t>
      </w:r>
    </w:p>
    <w:p w14:paraId="184DB504" w14:textId="180A3676" w:rsidR="005B4EE9" w:rsidRDefault="005B4EE9" w:rsidP="005B4EE9">
      <w:pPr>
        <w:ind w:right="57"/>
        <w:rPr>
          <w:rFonts w:ascii="Arial" w:eastAsia="Arial" w:hAnsi="Arial" w:cs="Arial"/>
          <w:b/>
          <w:lang w:val="pt-BR"/>
        </w:rPr>
      </w:pPr>
    </w:p>
    <w:p w14:paraId="5AD7FF98" w14:textId="77777777" w:rsidR="009D27C6" w:rsidRDefault="009D27C6" w:rsidP="005B4EE9">
      <w:pPr>
        <w:ind w:right="57"/>
        <w:rPr>
          <w:rFonts w:ascii="Arial" w:eastAsia="Arial" w:hAnsi="Arial" w:cs="Arial"/>
          <w:b/>
          <w:lang w:val="pt-BR"/>
        </w:rPr>
      </w:pPr>
    </w:p>
    <w:p w14:paraId="63326ACA" w14:textId="77777777" w:rsidR="009D27C6" w:rsidRPr="009D1838" w:rsidRDefault="009D27C6" w:rsidP="005B4EE9">
      <w:pPr>
        <w:ind w:right="57"/>
        <w:rPr>
          <w:rFonts w:ascii="Arial" w:eastAsia="Arial" w:hAnsi="Arial" w:cs="Arial"/>
          <w:b/>
          <w:lang w:val="pt-BR"/>
        </w:rPr>
      </w:pPr>
    </w:p>
    <w:p w14:paraId="68BD2070" w14:textId="555D9CFC" w:rsidR="005B4EE9" w:rsidRPr="009D1838" w:rsidRDefault="005B4EE9" w:rsidP="005B4EE9">
      <w:pPr>
        <w:ind w:right="57"/>
        <w:rPr>
          <w:rFonts w:ascii="Arial" w:eastAsia="Arial" w:hAnsi="Arial" w:cs="Arial"/>
          <w:b/>
          <w:lang w:val="pt-BR"/>
        </w:rPr>
      </w:pPr>
      <w:r w:rsidRPr="009D1838">
        <w:rPr>
          <w:rFonts w:ascii="Arial" w:eastAsia="Arial" w:hAnsi="Arial" w:cs="Arial"/>
          <w:b/>
          <w:u w:val="thick"/>
          <w:lang w:val="pt-BR"/>
        </w:rPr>
        <w:t>AUTORIDADE MÁXIMA DO ÓRGÃO/ENTIDADE</w:t>
      </w:r>
      <w:r w:rsidRPr="009D1838">
        <w:rPr>
          <w:rFonts w:ascii="Arial" w:eastAsia="Arial" w:hAnsi="Arial" w:cs="Arial"/>
          <w:b/>
          <w:strike/>
          <w:lang w:val="pt-BR"/>
        </w:rPr>
        <w:t>:</w:t>
      </w:r>
    </w:p>
    <w:p w14:paraId="3A926166" w14:textId="77777777" w:rsidR="005B4EE9" w:rsidRPr="009D1838" w:rsidRDefault="005B4EE9" w:rsidP="005B4EE9">
      <w:pPr>
        <w:tabs>
          <w:tab w:val="left" w:pos="4511"/>
          <w:tab w:val="left" w:pos="8542"/>
          <w:tab w:val="left" w:pos="8620"/>
        </w:tabs>
        <w:ind w:right="57"/>
        <w:rPr>
          <w:rFonts w:ascii="Arial" w:eastAsia="Arial" w:hAnsi="Arial" w:cs="Arial"/>
          <w:lang w:val="pt-BR"/>
        </w:rPr>
      </w:pPr>
      <w:r w:rsidRPr="009D1838">
        <w:rPr>
          <w:rFonts w:ascii="Arial" w:eastAsia="Arial" w:hAnsi="Arial" w:cs="Arial"/>
          <w:lang w:val="pt-BR"/>
        </w:rPr>
        <w:t xml:space="preserve">Nome: </w:t>
      </w:r>
      <w:r w:rsidR="006B514D" w:rsidRPr="009D1838">
        <w:rPr>
          <w:rFonts w:ascii="Arial" w:eastAsia="Arial" w:hAnsi="Arial" w:cs="Arial"/>
          <w:lang w:val="pt-BR"/>
        </w:rPr>
        <w:t>Valdevino Custódio da Silveira</w:t>
      </w:r>
    </w:p>
    <w:p w14:paraId="1CAF516F" w14:textId="77777777" w:rsidR="005B4EE9" w:rsidRPr="009D1838" w:rsidRDefault="005B4EE9" w:rsidP="005B4EE9">
      <w:pPr>
        <w:tabs>
          <w:tab w:val="left" w:pos="4511"/>
          <w:tab w:val="left" w:pos="8542"/>
          <w:tab w:val="left" w:pos="8620"/>
        </w:tabs>
        <w:ind w:right="57"/>
        <w:rPr>
          <w:rFonts w:ascii="Arial" w:eastAsia="Arial" w:hAnsi="Arial" w:cs="Arial"/>
          <w:lang w:val="pt-BR"/>
        </w:rPr>
      </w:pPr>
      <w:r w:rsidRPr="009D1838">
        <w:rPr>
          <w:rFonts w:ascii="Arial" w:eastAsia="Arial" w:hAnsi="Arial" w:cs="Arial"/>
          <w:lang w:val="pt-BR"/>
        </w:rPr>
        <w:t xml:space="preserve">Cargo:  Presidente da </w:t>
      </w:r>
      <w:r w:rsidR="006B514D" w:rsidRPr="009D1838">
        <w:rPr>
          <w:rFonts w:ascii="Arial" w:eastAsia="Arial" w:hAnsi="Arial" w:cs="Arial"/>
          <w:lang w:val="pt-BR"/>
        </w:rPr>
        <w:t>Paulo de Faria</w:t>
      </w:r>
      <w:r w:rsidRPr="009D1838">
        <w:rPr>
          <w:rFonts w:ascii="Arial" w:eastAsia="Arial" w:hAnsi="Arial" w:cs="Arial"/>
          <w:lang w:val="pt-BR"/>
        </w:rPr>
        <w:t xml:space="preserve">                                               </w:t>
      </w:r>
    </w:p>
    <w:p w14:paraId="0CD3DED4" w14:textId="48DD0395" w:rsidR="005B4EE9" w:rsidRPr="009D1838" w:rsidRDefault="005B4EE9" w:rsidP="005B4EE9">
      <w:pPr>
        <w:tabs>
          <w:tab w:val="left" w:pos="4511"/>
          <w:tab w:val="left" w:pos="8542"/>
          <w:tab w:val="left" w:pos="8620"/>
        </w:tabs>
        <w:ind w:right="57"/>
        <w:rPr>
          <w:rFonts w:ascii="Arial" w:eastAsia="Arial" w:hAnsi="Arial" w:cs="Arial"/>
          <w:lang w:val="pt-BR"/>
        </w:rPr>
      </w:pPr>
      <w:r w:rsidRPr="009D1838">
        <w:rPr>
          <w:rFonts w:ascii="Arial" w:eastAsia="Arial" w:hAnsi="Arial" w:cs="Arial"/>
          <w:lang w:val="pt-BR"/>
        </w:rPr>
        <w:t xml:space="preserve">CPF: </w:t>
      </w:r>
      <w:r w:rsidR="00DA5D42" w:rsidRPr="00DA5D42">
        <w:rPr>
          <w:rFonts w:ascii="Arial" w:eastAsia="Arial" w:hAnsi="Arial" w:cs="Arial"/>
          <w:lang w:val="pt-BR"/>
        </w:rPr>
        <w:t>735.842.908-72</w:t>
      </w:r>
    </w:p>
    <w:p w14:paraId="371813C7" w14:textId="77777777" w:rsidR="005B4EE9" w:rsidRPr="009D1838" w:rsidRDefault="005B4EE9" w:rsidP="005B4EE9">
      <w:pPr>
        <w:tabs>
          <w:tab w:val="left" w:pos="8630"/>
        </w:tabs>
        <w:ind w:right="57"/>
        <w:rPr>
          <w:rFonts w:ascii="Arial" w:eastAsia="Arial" w:hAnsi="Arial" w:cs="Arial"/>
          <w:lang w:val="pt-BR"/>
        </w:rPr>
      </w:pPr>
      <w:r w:rsidRPr="009D1838">
        <w:rPr>
          <w:rFonts w:ascii="Arial" w:eastAsia="Arial" w:hAnsi="Arial" w:cs="Arial"/>
          <w:lang w:val="pt-BR"/>
        </w:rPr>
        <w:t xml:space="preserve">Assinatura: </w:t>
      </w:r>
      <w:r w:rsidRPr="009D1838">
        <w:rPr>
          <w:rFonts w:ascii="Arial" w:eastAsia="Arial" w:hAnsi="Arial" w:cs="Arial"/>
          <w:u w:val="single"/>
          <w:lang w:val="pt-BR"/>
        </w:rPr>
        <w:t xml:space="preserve"> </w:t>
      </w:r>
      <w:r w:rsidRPr="009D1838">
        <w:rPr>
          <w:rFonts w:ascii="Arial" w:eastAsia="Arial" w:hAnsi="Arial" w:cs="Arial"/>
          <w:u w:val="single"/>
          <w:lang w:val="pt-BR"/>
        </w:rPr>
        <w:tab/>
      </w:r>
    </w:p>
    <w:p w14:paraId="31BB8BF1" w14:textId="77777777" w:rsidR="005B4EE9" w:rsidRPr="009D1838" w:rsidRDefault="005B4EE9" w:rsidP="005B4EE9">
      <w:pPr>
        <w:ind w:right="57"/>
        <w:rPr>
          <w:rFonts w:ascii="Arial" w:eastAsia="Arial" w:hAnsi="Arial" w:cs="Arial"/>
          <w:lang w:val="pt-BR"/>
        </w:rPr>
      </w:pPr>
    </w:p>
    <w:p w14:paraId="73B17710" w14:textId="5F012D8D" w:rsidR="00B93B55" w:rsidRDefault="00B93B55" w:rsidP="005B4EE9">
      <w:pPr>
        <w:ind w:right="57"/>
        <w:outlineLvl w:val="0"/>
        <w:rPr>
          <w:rFonts w:ascii="Arial" w:eastAsia="Arial" w:hAnsi="Arial" w:cs="Arial"/>
          <w:b/>
          <w:bCs/>
          <w:u w:val="thick"/>
          <w:lang w:val="pt-BR"/>
        </w:rPr>
      </w:pPr>
    </w:p>
    <w:p w14:paraId="4B3D6B97" w14:textId="77777777" w:rsidR="00071F0C" w:rsidRPr="009D1838" w:rsidRDefault="00071F0C" w:rsidP="005B4EE9">
      <w:pPr>
        <w:ind w:right="57"/>
        <w:outlineLvl w:val="0"/>
        <w:rPr>
          <w:rFonts w:ascii="Arial" w:eastAsia="Arial" w:hAnsi="Arial" w:cs="Arial"/>
          <w:b/>
          <w:bCs/>
          <w:u w:val="thick"/>
          <w:lang w:val="pt-BR"/>
        </w:rPr>
      </w:pPr>
    </w:p>
    <w:p w14:paraId="7A3197CC" w14:textId="77777777" w:rsidR="005B4EE9" w:rsidRPr="009D1838" w:rsidRDefault="005B4EE9" w:rsidP="005B4EE9">
      <w:pPr>
        <w:ind w:right="57"/>
        <w:outlineLvl w:val="0"/>
        <w:rPr>
          <w:rFonts w:ascii="Arial" w:eastAsia="Arial" w:hAnsi="Arial" w:cs="Arial"/>
          <w:b/>
          <w:bCs/>
          <w:lang w:val="pt-BR"/>
        </w:rPr>
      </w:pPr>
      <w:r w:rsidRPr="009D1838">
        <w:rPr>
          <w:rFonts w:ascii="Arial" w:eastAsia="Arial" w:hAnsi="Arial" w:cs="Arial"/>
          <w:b/>
          <w:bCs/>
          <w:u w:val="thick"/>
          <w:lang w:val="pt-BR"/>
        </w:rPr>
        <w:t>RESPONSÁVEIS PELA HOMOLOGAÇÃO DO CERTAME OU RATIFICAÇÃO DA DISPENSA/INEXIGIBILIDADE DE LICITAÇÃO:</w:t>
      </w:r>
    </w:p>
    <w:p w14:paraId="5B996F1C" w14:textId="77777777" w:rsidR="005B4EE9" w:rsidRPr="009D1838" w:rsidRDefault="005B4EE9" w:rsidP="005B4EE9">
      <w:pPr>
        <w:tabs>
          <w:tab w:val="left" w:pos="4511"/>
          <w:tab w:val="left" w:pos="8542"/>
          <w:tab w:val="left" w:pos="8620"/>
        </w:tabs>
        <w:ind w:right="57"/>
        <w:rPr>
          <w:rFonts w:ascii="Arial" w:eastAsia="Arial" w:hAnsi="Arial" w:cs="Arial"/>
          <w:lang w:val="pt-BR"/>
        </w:rPr>
      </w:pPr>
      <w:r w:rsidRPr="009D1838">
        <w:rPr>
          <w:rFonts w:ascii="Arial" w:eastAsia="Arial" w:hAnsi="Arial" w:cs="Arial"/>
          <w:lang w:val="pt-BR"/>
        </w:rPr>
        <w:t xml:space="preserve">Nome: </w:t>
      </w:r>
      <w:r w:rsidR="006B514D" w:rsidRPr="009D1838">
        <w:rPr>
          <w:rFonts w:ascii="Arial" w:eastAsia="Arial" w:hAnsi="Arial" w:cs="Arial"/>
          <w:lang w:val="pt-BR"/>
        </w:rPr>
        <w:t>Valdevino Custódio da Silveira</w:t>
      </w:r>
    </w:p>
    <w:p w14:paraId="284864B5" w14:textId="77777777" w:rsidR="005B4EE9" w:rsidRPr="009D1838" w:rsidRDefault="005B4EE9" w:rsidP="005B4EE9">
      <w:pPr>
        <w:tabs>
          <w:tab w:val="left" w:pos="4511"/>
          <w:tab w:val="left" w:pos="8542"/>
          <w:tab w:val="left" w:pos="8620"/>
        </w:tabs>
        <w:ind w:right="57"/>
        <w:rPr>
          <w:rFonts w:ascii="Arial" w:eastAsia="Arial" w:hAnsi="Arial" w:cs="Arial"/>
          <w:lang w:val="pt-BR"/>
        </w:rPr>
      </w:pPr>
      <w:r w:rsidRPr="009D1838">
        <w:rPr>
          <w:rFonts w:ascii="Arial" w:eastAsia="Arial" w:hAnsi="Arial" w:cs="Arial"/>
          <w:lang w:val="pt-BR"/>
        </w:rPr>
        <w:t xml:space="preserve">Cargo:  Presidente da Câmara Municipal                                               </w:t>
      </w:r>
    </w:p>
    <w:p w14:paraId="7C4C3DEE" w14:textId="6EA16EF8" w:rsidR="005B4EE9" w:rsidRPr="009D1838" w:rsidRDefault="005B4EE9" w:rsidP="005B4EE9">
      <w:pPr>
        <w:tabs>
          <w:tab w:val="left" w:pos="4511"/>
          <w:tab w:val="left" w:pos="8542"/>
          <w:tab w:val="left" w:pos="8620"/>
        </w:tabs>
        <w:ind w:right="57"/>
        <w:rPr>
          <w:rFonts w:ascii="Arial" w:eastAsia="Arial" w:hAnsi="Arial" w:cs="Arial"/>
          <w:lang w:val="pt-BR"/>
        </w:rPr>
      </w:pPr>
      <w:r w:rsidRPr="009D1838">
        <w:rPr>
          <w:rFonts w:ascii="Arial" w:eastAsia="Arial" w:hAnsi="Arial" w:cs="Arial"/>
          <w:lang w:val="pt-BR"/>
        </w:rPr>
        <w:t xml:space="preserve">CPF: </w:t>
      </w:r>
      <w:r w:rsidR="00DA5D42" w:rsidRPr="00DA5D42">
        <w:rPr>
          <w:rFonts w:ascii="Arial" w:eastAsia="Arial" w:hAnsi="Arial" w:cs="Arial"/>
          <w:lang w:val="pt-BR"/>
        </w:rPr>
        <w:t>735.842.908-72</w:t>
      </w:r>
    </w:p>
    <w:p w14:paraId="13F0CCEC" w14:textId="77777777" w:rsidR="005B4EE9" w:rsidRPr="009D1838" w:rsidRDefault="005B4EE9" w:rsidP="005B4EE9">
      <w:pPr>
        <w:tabs>
          <w:tab w:val="left" w:pos="8630"/>
        </w:tabs>
        <w:ind w:right="57"/>
        <w:rPr>
          <w:rFonts w:ascii="Arial" w:eastAsia="Arial" w:hAnsi="Arial" w:cs="Arial"/>
          <w:lang w:val="pt-BR"/>
        </w:rPr>
      </w:pPr>
      <w:r w:rsidRPr="009D1838">
        <w:rPr>
          <w:rFonts w:ascii="Arial" w:eastAsia="Arial" w:hAnsi="Arial" w:cs="Arial"/>
          <w:lang w:val="pt-BR"/>
        </w:rPr>
        <w:t xml:space="preserve">Assinatura: </w:t>
      </w:r>
      <w:r w:rsidRPr="009D1838">
        <w:rPr>
          <w:rFonts w:ascii="Arial" w:eastAsia="Arial" w:hAnsi="Arial" w:cs="Arial"/>
          <w:u w:val="single"/>
          <w:lang w:val="pt-BR"/>
        </w:rPr>
        <w:t xml:space="preserve"> </w:t>
      </w:r>
      <w:r w:rsidRPr="009D1838">
        <w:rPr>
          <w:rFonts w:ascii="Arial" w:eastAsia="Arial" w:hAnsi="Arial" w:cs="Arial"/>
          <w:u w:val="single"/>
          <w:lang w:val="pt-BR"/>
        </w:rPr>
        <w:tab/>
      </w:r>
    </w:p>
    <w:p w14:paraId="17F23E26" w14:textId="77777777" w:rsidR="005B4EE9" w:rsidRPr="009D1838" w:rsidRDefault="005B4EE9" w:rsidP="005B4EE9">
      <w:pPr>
        <w:ind w:right="57"/>
        <w:rPr>
          <w:rFonts w:ascii="Arial" w:eastAsia="Arial" w:hAnsi="Arial" w:cs="Arial"/>
          <w:lang w:val="pt-BR"/>
        </w:rPr>
      </w:pPr>
    </w:p>
    <w:p w14:paraId="4346E510" w14:textId="77777777" w:rsidR="005B4EE9" w:rsidRPr="009D1838" w:rsidRDefault="005B4EE9" w:rsidP="005B4EE9">
      <w:pPr>
        <w:ind w:right="57"/>
        <w:rPr>
          <w:rFonts w:ascii="Arial" w:eastAsia="Arial" w:hAnsi="Arial" w:cs="Arial"/>
          <w:lang w:val="pt-BR"/>
        </w:rPr>
      </w:pPr>
    </w:p>
    <w:p w14:paraId="11CE6591" w14:textId="77777777" w:rsidR="005B4EE9" w:rsidRPr="009D1838" w:rsidRDefault="005B4EE9" w:rsidP="005B4EE9">
      <w:pPr>
        <w:ind w:right="57"/>
        <w:outlineLvl w:val="0"/>
        <w:rPr>
          <w:rFonts w:ascii="Arial" w:eastAsia="Arial" w:hAnsi="Arial" w:cs="Arial"/>
          <w:b/>
          <w:bCs/>
          <w:lang w:val="pt-BR"/>
        </w:rPr>
      </w:pPr>
      <w:r w:rsidRPr="009D1838">
        <w:rPr>
          <w:rFonts w:ascii="Arial" w:eastAsia="Arial" w:hAnsi="Arial" w:cs="Arial"/>
          <w:b/>
          <w:bCs/>
          <w:u w:val="thick"/>
          <w:lang w:val="pt-BR"/>
        </w:rPr>
        <w:t>RESPONSÁVEIS QUE ASSINARAM O AJUSTE:</w:t>
      </w:r>
    </w:p>
    <w:p w14:paraId="361B1B7B" w14:textId="77777777" w:rsidR="005B4EE9" w:rsidRPr="009D1838" w:rsidRDefault="005B4EE9" w:rsidP="005B4EE9">
      <w:pPr>
        <w:ind w:right="57"/>
        <w:rPr>
          <w:rFonts w:ascii="Arial" w:eastAsia="Arial" w:hAnsi="Arial" w:cs="Arial"/>
          <w:b/>
          <w:lang w:val="pt-BR"/>
        </w:rPr>
      </w:pPr>
      <w:r w:rsidRPr="009D1838">
        <w:rPr>
          <w:rFonts w:ascii="Arial" w:eastAsia="Arial" w:hAnsi="Arial" w:cs="Arial"/>
          <w:b/>
          <w:u w:val="thick"/>
          <w:lang w:val="pt-BR"/>
        </w:rPr>
        <w:t>Pelo contratante</w:t>
      </w:r>
      <w:r w:rsidRPr="009D1838">
        <w:rPr>
          <w:rFonts w:ascii="Arial" w:eastAsia="Arial" w:hAnsi="Arial" w:cs="Arial"/>
          <w:b/>
          <w:lang w:val="pt-BR"/>
        </w:rPr>
        <w:t>:</w:t>
      </w:r>
    </w:p>
    <w:p w14:paraId="48FA132D" w14:textId="77777777" w:rsidR="005B4EE9" w:rsidRPr="009D1838" w:rsidRDefault="005B4EE9" w:rsidP="005B4EE9">
      <w:pPr>
        <w:tabs>
          <w:tab w:val="left" w:pos="4511"/>
          <w:tab w:val="left" w:pos="8542"/>
          <w:tab w:val="left" w:pos="8620"/>
        </w:tabs>
        <w:ind w:right="57"/>
        <w:rPr>
          <w:rFonts w:ascii="Arial" w:eastAsia="Arial" w:hAnsi="Arial" w:cs="Arial"/>
          <w:lang w:val="pt-BR"/>
        </w:rPr>
      </w:pPr>
      <w:r w:rsidRPr="009D1838">
        <w:rPr>
          <w:rFonts w:ascii="Arial" w:eastAsia="Arial" w:hAnsi="Arial" w:cs="Arial"/>
          <w:lang w:val="pt-BR"/>
        </w:rPr>
        <w:t xml:space="preserve">Nome: </w:t>
      </w:r>
      <w:r w:rsidR="006B514D" w:rsidRPr="009D1838">
        <w:rPr>
          <w:rFonts w:ascii="Arial" w:eastAsia="Arial" w:hAnsi="Arial" w:cs="Arial"/>
          <w:lang w:val="pt-BR"/>
        </w:rPr>
        <w:t>Valdevino Custódio da Silveira</w:t>
      </w:r>
    </w:p>
    <w:p w14:paraId="3CBE88DA" w14:textId="77777777" w:rsidR="005B4EE9" w:rsidRPr="009D1838" w:rsidRDefault="005B4EE9" w:rsidP="005B4EE9">
      <w:pPr>
        <w:tabs>
          <w:tab w:val="left" w:pos="4511"/>
          <w:tab w:val="left" w:pos="8542"/>
          <w:tab w:val="left" w:pos="8620"/>
        </w:tabs>
        <w:ind w:right="57"/>
        <w:rPr>
          <w:rFonts w:ascii="Arial" w:eastAsia="Arial" w:hAnsi="Arial" w:cs="Arial"/>
          <w:lang w:val="pt-BR"/>
        </w:rPr>
      </w:pPr>
      <w:r w:rsidRPr="009D1838">
        <w:rPr>
          <w:rFonts w:ascii="Arial" w:eastAsia="Arial" w:hAnsi="Arial" w:cs="Arial"/>
          <w:lang w:val="pt-BR"/>
        </w:rPr>
        <w:t xml:space="preserve">Cargo:  Presidente da Câmara Municipal                                               </w:t>
      </w:r>
    </w:p>
    <w:p w14:paraId="7494F56C" w14:textId="4778B49C" w:rsidR="005B4EE9" w:rsidRPr="009D1838" w:rsidRDefault="005B4EE9" w:rsidP="005B4EE9">
      <w:pPr>
        <w:tabs>
          <w:tab w:val="left" w:pos="4511"/>
          <w:tab w:val="left" w:pos="8542"/>
          <w:tab w:val="left" w:pos="8620"/>
        </w:tabs>
        <w:ind w:right="57"/>
        <w:rPr>
          <w:rFonts w:ascii="Arial" w:eastAsia="Arial" w:hAnsi="Arial" w:cs="Arial"/>
          <w:lang w:val="pt-BR"/>
        </w:rPr>
      </w:pPr>
      <w:r w:rsidRPr="009D1838">
        <w:rPr>
          <w:rFonts w:ascii="Arial" w:eastAsia="Arial" w:hAnsi="Arial" w:cs="Arial"/>
          <w:lang w:val="pt-BR"/>
        </w:rPr>
        <w:t xml:space="preserve">CPF: </w:t>
      </w:r>
      <w:r w:rsidR="00DA5D42" w:rsidRPr="00DA5D42">
        <w:rPr>
          <w:rFonts w:ascii="Arial" w:eastAsia="Arial" w:hAnsi="Arial" w:cs="Arial"/>
          <w:lang w:val="pt-BR"/>
        </w:rPr>
        <w:t>735.842.908-72</w:t>
      </w:r>
    </w:p>
    <w:p w14:paraId="11983576" w14:textId="77777777" w:rsidR="005B4EE9" w:rsidRPr="009D1838" w:rsidRDefault="005B4EE9" w:rsidP="005B4EE9">
      <w:pPr>
        <w:tabs>
          <w:tab w:val="left" w:pos="8630"/>
        </w:tabs>
        <w:ind w:right="57"/>
        <w:rPr>
          <w:rFonts w:ascii="Arial" w:eastAsia="Arial" w:hAnsi="Arial" w:cs="Arial"/>
          <w:lang w:val="pt-BR"/>
        </w:rPr>
      </w:pPr>
      <w:r w:rsidRPr="009D1838">
        <w:rPr>
          <w:rFonts w:ascii="Arial" w:eastAsia="Arial" w:hAnsi="Arial" w:cs="Arial"/>
          <w:lang w:val="pt-BR"/>
        </w:rPr>
        <w:t xml:space="preserve">Assinatura: </w:t>
      </w:r>
      <w:r w:rsidRPr="009D1838">
        <w:rPr>
          <w:rFonts w:ascii="Arial" w:eastAsia="Arial" w:hAnsi="Arial" w:cs="Arial"/>
          <w:u w:val="single"/>
          <w:lang w:val="pt-BR"/>
        </w:rPr>
        <w:t xml:space="preserve"> </w:t>
      </w:r>
      <w:r w:rsidRPr="009D1838">
        <w:rPr>
          <w:rFonts w:ascii="Arial" w:eastAsia="Arial" w:hAnsi="Arial" w:cs="Arial"/>
          <w:u w:val="single"/>
          <w:lang w:val="pt-BR"/>
        </w:rPr>
        <w:tab/>
      </w:r>
    </w:p>
    <w:p w14:paraId="1747A1D9" w14:textId="77777777" w:rsidR="005B4EE9" w:rsidRPr="009D1838" w:rsidRDefault="005B4EE9" w:rsidP="005B4EE9">
      <w:pPr>
        <w:ind w:right="57"/>
        <w:rPr>
          <w:rFonts w:ascii="Arial" w:eastAsia="Arial" w:hAnsi="Arial" w:cs="Arial"/>
          <w:lang w:val="pt-BR"/>
        </w:rPr>
      </w:pPr>
    </w:p>
    <w:p w14:paraId="3218BB3A" w14:textId="77777777" w:rsidR="005B4EE9" w:rsidRPr="009D1838" w:rsidRDefault="005B4EE9" w:rsidP="005B4EE9">
      <w:pPr>
        <w:ind w:right="57"/>
        <w:outlineLvl w:val="0"/>
        <w:rPr>
          <w:rFonts w:ascii="Arial" w:eastAsia="Arial" w:hAnsi="Arial" w:cs="Arial"/>
          <w:b/>
          <w:bCs/>
          <w:u w:val="thick"/>
          <w:lang w:val="pt-BR"/>
        </w:rPr>
      </w:pPr>
    </w:p>
    <w:p w14:paraId="79D37F27" w14:textId="77777777" w:rsidR="005B4EE9" w:rsidRPr="009D1838" w:rsidRDefault="005B4EE9" w:rsidP="005B4EE9">
      <w:pPr>
        <w:ind w:right="57"/>
        <w:outlineLvl w:val="0"/>
        <w:rPr>
          <w:rFonts w:ascii="Arial" w:eastAsia="Arial" w:hAnsi="Arial" w:cs="Arial"/>
          <w:b/>
          <w:bCs/>
          <w:lang w:val="pt-BR"/>
        </w:rPr>
      </w:pPr>
      <w:r w:rsidRPr="009D1838">
        <w:rPr>
          <w:rFonts w:ascii="Arial" w:eastAsia="Arial" w:hAnsi="Arial" w:cs="Arial"/>
          <w:b/>
          <w:bCs/>
          <w:u w:val="thick"/>
          <w:lang w:val="pt-BR"/>
        </w:rPr>
        <w:t>Pela contratada</w:t>
      </w:r>
      <w:r w:rsidRPr="009D1838">
        <w:rPr>
          <w:rFonts w:ascii="Arial" w:eastAsia="Arial" w:hAnsi="Arial" w:cs="Arial"/>
          <w:b/>
          <w:bCs/>
          <w:lang w:val="pt-BR"/>
        </w:rPr>
        <w:t>:</w:t>
      </w:r>
    </w:p>
    <w:p w14:paraId="41C1E844" w14:textId="77777777" w:rsidR="005B4EE9" w:rsidRPr="009D1838" w:rsidRDefault="002A3354" w:rsidP="005B4EE9">
      <w:pPr>
        <w:tabs>
          <w:tab w:val="left" w:pos="8630"/>
        </w:tabs>
        <w:ind w:right="57"/>
        <w:rPr>
          <w:rFonts w:ascii="Arial" w:eastAsia="Arial" w:hAnsi="Arial" w:cs="Arial"/>
          <w:lang w:val="pt-BR"/>
        </w:rPr>
      </w:pPr>
      <w:r w:rsidRPr="009D1838">
        <w:rPr>
          <w:rFonts w:ascii="Arial" w:eastAsia="Arial" w:hAnsi="Arial" w:cs="Arial"/>
          <w:lang w:val="pt-BR"/>
        </w:rPr>
        <w:t>XXXXXXXXXXXXXXX</w:t>
      </w:r>
    </w:p>
    <w:p w14:paraId="46F83E29" w14:textId="77777777" w:rsidR="005B4EE9" w:rsidRPr="009D1838" w:rsidRDefault="005B4EE9" w:rsidP="005B4EE9">
      <w:pPr>
        <w:tabs>
          <w:tab w:val="left" w:pos="8630"/>
        </w:tabs>
        <w:ind w:right="57"/>
        <w:rPr>
          <w:rFonts w:ascii="Arial" w:eastAsia="Arial" w:hAnsi="Arial" w:cs="Arial"/>
          <w:lang w:val="pt-BR"/>
        </w:rPr>
      </w:pPr>
      <w:r w:rsidRPr="009D1838">
        <w:rPr>
          <w:rFonts w:ascii="Arial" w:eastAsia="Arial" w:hAnsi="Arial" w:cs="Arial"/>
          <w:lang w:val="pt-BR"/>
        </w:rPr>
        <w:t xml:space="preserve">Cargo: </w:t>
      </w:r>
      <w:r w:rsidR="002A3354" w:rsidRPr="009D1838">
        <w:rPr>
          <w:rFonts w:ascii="Arial" w:eastAsia="Arial" w:hAnsi="Arial" w:cs="Arial"/>
          <w:lang w:val="pt-BR"/>
        </w:rPr>
        <w:t>XXXXXXXXXXX</w:t>
      </w:r>
    </w:p>
    <w:p w14:paraId="3C759358" w14:textId="77777777" w:rsidR="005B4EE9" w:rsidRPr="009D1838" w:rsidRDefault="005B4EE9" w:rsidP="005B4EE9">
      <w:pPr>
        <w:tabs>
          <w:tab w:val="left" w:pos="8630"/>
        </w:tabs>
        <w:ind w:right="57"/>
        <w:rPr>
          <w:rFonts w:ascii="Arial" w:eastAsia="Arial" w:hAnsi="Arial" w:cs="Arial"/>
          <w:lang w:val="pt-BR"/>
        </w:rPr>
      </w:pPr>
      <w:r w:rsidRPr="009D1838">
        <w:rPr>
          <w:rFonts w:ascii="Arial" w:eastAsia="Arial" w:hAnsi="Arial" w:cs="Arial"/>
          <w:lang w:val="pt-BR"/>
        </w:rPr>
        <w:t xml:space="preserve">CPF: </w:t>
      </w:r>
      <w:r w:rsidR="002A3354" w:rsidRPr="009D1838">
        <w:rPr>
          <w:rFonts w:ascii="Arial" w:eastAsia="Arial" w:hAnsi="Arial" w:cs="Arial"/>
          <w:lang w:val="pt-BR"/>
        </w:rPr>
        <w:t>XXXXXXXXXXXXXXXXXXXX</w:t>
      </w:r>
    </w:p>
    <w:p w14:paraId="05A278C1" w14:textId="77777777" w:rsidR="005B4EE9" w:rsidRPr="009D1838" w:rsidRDefault="005B4EE9" w:rsidP="005B4EE9">
      <w:pPr>
        <w:tabs>
          <w:tab w:val="left" w:pos="8630"/>
        </w:tabs>
        <w:ind w:right="57"/>
        <w:rPr>
          <w:rFonts w:ascii="Arial" w:eastAsia="Arial" w:hAnsi="Arial" w:cs="Arial"/>
          <w:lang w:val="pt-BR"/>
        </w:rPr>
      </w:pPr>
      <w:r w:rsidRPr="009D1838">
        <w:rPr>
          <w:rFonts w:ascii="Arial" w:eastAsia="Arial" w:hAnsi="Arial" w:cs="Arial"/>
          <w:lang w:val="pt-BR"/>
        </w:rPr>
        <w:t xml:space="preserve">Assinatura: </w:t>
      </w:r>
      <w:r w:rsidRPr="009D1838">
        <w:rPr>
          <w:rFonts w:ascii="Arial" w:eastAsia="Arial" w:hAnsi="Arial" w:cs="Arial"/>
          <w:u w:val="single"/>
          <w:lang w:val="pt-BR"/>
        </w:rPr>
        <w:t xml:space="preserve"> </w:t>
      </w:r>
      <w:r w:rsidRPr="009D1838">
        <w:rPr>
          <w:rFonts w:ascii="Arial" w:eastAsia="Arial" w:hAnsi="Arial" w:cs="Arial"/>
          <w:u w:val="single"/>
          <w:lang w:val="pt-BR"/>
        </w:rPr>
        <w:tab/>
      </w:r>
    </w:p>
    <w:p w14:paraId="44FF392A" w14:textId="77777777" w:rsidR="005B4EE9" w:rsidRPr="009D1838" w:rsidRDefault="005B4EE9" w:rsidP="005B4EE9">
      <w:pPr>
        <w:ind w:right="57"/>
        <w:outlineLvl w:val="0"/>
        <w:rPr>
          <w:rFonts w:ascii="Arial" w:eastAsia="Arial" w:hAnsi="Arial" w:cs="Arial"/>
          <w:b/>
          <w:bCs/>
          <w:u w:val="thick"/>
          <w:lang w:val="pt-BR"/>
        </w:rPr>
      </w:pPr>
    </w:p>
    <w:p w14:paraId="0E40CAD1" w14:textId="77777777" w:rsidR="005B4EE9" w:rsidRPr="009D1838" w:rsidRDefault="005B4EE9" w:rsidP="005B4EE9">
      <w:pPr>
        <w:ind w:right="57"/>
        <w:outlineLvl w:val="0"/>
        <w:rPr>
          <w:rFonts w:ascii="Arial" w:eastAsia="Arial" w:hAnsi="Arial" w:cs="Arial"/>
          <w:b/>
          <w:bCs/>
          <w:u w:val="thick"/>
          <w:lang w:val="pt-BR"/>
        </w:rPr>
      </w:pPr>
    </w:p>
    <w:p w14:paraId="66B15D22" w14:textId="77777777" w:rsidR="005B4EE9" w:rsidRPr="009D1838" w:rsidRDefault="005B4EE9" w:rsidP="005B4EE9">
      <w:pPr>
        <w:ind w:right="57"/>
        <w:outlineLvl w:val="0"/>
        <w:rPr>
          <w:rFonts w:ascii="Arial" w:eastAsia="Arial" w:hAnsi="Arial" w:cs="Arial"/>
          <w:b/>
          <w:bCs/>
          <w:lang w:val="pt-BR"/>
        </w:rPr>
      </w:pPr>
      <w:r w:rsidRPr="009D1838">
        <w:rPr>
          <w:rFonts w:ascii="Arial" w:eastAsia="Arial" w:hAnsi="Arial" w:cs="Arial"/>
          <w:b/>
          <w:bCs/>
          <w:u w:val="thick"/>
          <w:lang w:val="pt-BR"/>
        </w:rPr>
        <w:t>ORDENADOR DE DESPESAS DA CONTRATANTE</w:t>
      </w:r>
      <w:r w:rsidRPr="009D1838">
        <w:rPr>
          <w:rFonts w:ascii="Arial" w:eastAsia="Arial" w:hAnsi="Arial" w:cs="Arial"/>
          <w:b/>
          <w:bCs/>
          <w:lang w:val="pt-BR"/>
        </w:rPr>
        <w:t>:</w:t>
      </w:r>
    </w:p>
    <w:p w14:paraId="3D4EDDCF" w14:textId="77777777" w:rsidR="005B4EE9" w:rsidRPr="009D1838" w:rsidRDefault="005B4EE9" w:rsidP="005B4EE9">
      <w:pPr>
        <w:tabs>
          <w:tab w:val="left" w:pos="4511"/>
          <w:tab w:val="left" w:pos="8542"/>
          <w:tab w:val="left" w:pos="8620"/>
        </w:tabs>
        <w:ind w:right="57"/>
        <w:rPr>
          <w:rFonts w:ascii="Arial" w:eastAsia="Arial" w:hAnsi="Arial" w:cs="Arial"/>
          <w:lang w:val="pt-BR"/>
        </w:rPr>
      </w:pPr>
      <w:r w:rsidRPr="009D1838">
        <w:rPr>
          <w:rFonts w:ascii="Arial" w:eastAsia="Arial" w:hAnsi="Arial" w:cs="Arial"/>
          <w:lang w:val="pt-BR"/>
        </w:rPr>
        <w:t xml:space="preserve">Nome: </w:t>
      </w:r>
      <w:r w:rsidR="006B514D" w:rsidRPr="009D1838">
        <w:rPr>
          <w:rFonts w:ascii="Arial" w:eastAsia="Arial" w:hAnsi="Arial" w:cs="Arial"/>
          <w:lang w:val="pt-BR"/>
        </w:rPr>
        <w:t>Valdevino Custódio da Silveira</w:t>
      </w:r>
    </w:p>
    <w:p w14:paraId="15A01CBA" w14:textId="77777777" w:rsidR="005B4EE9" w:rsidRPr="009D1838" w:rsidRDefault="005B4EE9" w:rsidP="005B4EE9">
      <w:pPr>
        <w:tabs>
          <w:tab w:val="left" w:pos="4511"/>
          <w:tab w:val="left" w:pos="8542"/>
          <w:tab w:val="left" w:pos="8620"/>
        </w:tabs>
        <w:ind w:right="57"/>
        <w:rPr>
          <w:rFonts w:ascii="Arial" w:eastAsia="Arial" w:hAnsi="Arial" w:cs="Arial"/>
          <w:lang w:val="pt-BR"/>
        </w:rPr>
      </w:pPr>
      <w:r w:rsidRPr="009D1838">
        <w:rPr>
          <w:rFonts w:ascii="Arial" w:eastAsia="Arial" w:hAnsi="Arial" w:cs="Arial"/>
          <w:lang w:val="pt-BR"/>
        </w:rPr>
        <w:t xml:space="preserve">Cargo:  Presidente da Câmara Municipal                                               </w:t>
      </w:r>
    </w:p>
    <w:p w14:paraId="3A7ACCD5" w14:textId="54A77042" w:rsidR="005B4EE9" w:rsidRPr="009D1838" w:rsidRDefault="005B4EE9" w:rsidP="005B4EE9">
      <w:pPr>
        <w:tabs>
          <w:tab w:val="left" w:pos="4511"/>
          <w:tab w:val="left" w:pos="8542"/>
          <w:tab w:val="left" w:pos="8620"/>
        </w:tabs>
        <w:ind w:right="57"/>
        <w:rPr>
          <w:rFonts w:ascii="Arial" w:eastAsia="Arial" w:hAnsi="Arial" w:cs="Arial"/>
          <w:lang w:val="pt-BR"/>
        </w:rPr>
      </w:pPr>
      <w:r w:rsidRPr="009D1838">
        <w:rPr>
          <w:rFonts w:ascii="Arial" w:eastAsia="Arial" w:hAnsi="Arial" w:cs="Arial"/>
          <w:lang w:val="pt-BR"/>
        </w:rPr>
        <w:t xml:space="preserve">CPF: </w:t>
      </w:r>
      <w:r w:rsidR="00DA5D42">
        <w:rPr>
          <w:rFonts w:ascii="Arial" w:eastAsia="Arial" w:hAnsi="Arial" w:cs="Arial"/>
          <w:lang w:val="pt-BR"/>
        </w:rPr>
        <w:t>603.675.475-20</w:t>
      </w:r>
    </w:p>
    <w:p w14:paraId="1410E93D" w14:textId="77777777" w:rsidR="005B4EE9" w:rsidRPr="009D1838" w:rsidRDefault="005B4EE9" w:rsidP="005B4EE9">
      <w:pPr>
        <w:tabs>
          <w:tab w:val="left" w:pos="8630"/>
        </w:tabs>
        <w:ind w:right="57"/>
        <w:rPr>
          <w:rFonts w:ascii="Arial" w:eastAsia="Arial" w:hAnsi="Arial" w:cs="Arial"/>
          <w:lang w:val="pt-BR"/>
        </w:rPr>
      </w:pPr>
      <w:r w:rsidRPr="009D1838">
        <w:rPr>
          <w:rFonts w:ascii="Arial" w:eastAsia="Arial" w:hAnsi="Arial" w:cs="Arial"/>
          <w:lang w:val="pt-BR"/>
        </w:rPr>
        <w:t xml:space="preserve">Assinatura: </w:t>
      </w:r>
      <w:r w:rsidRPr="009D1838">
        <w:rPr>
          <w:rFonts w:ascii="Arial" w:eastAsia="Arial" w:hAnsi="Arial" w:cs="Arial"/>
          <w:u w:val="single"/>
          <w:lang w:val="pt-BR"/>
        </w:rPr>
        <w:t xml:space="preserve"> </w:t>
      </w:r>
      <w:r w:rsidRPr="009D1838">
        <w:rPr>
          <w:rFonts w:ascii="Arial" w:eastAsia="Arial" w:hAnsi="Arial" w:cs="Arial"/>
          <w:u w:val="single"/>
          <w:lang w:val="pt-BR"/>
        </w:rPr>
        <w:tab/>
      </w:r>
    </w:p>
    <w:p w14:paraId="67D0852D" w14:textId="77777777" w:rsidR="005B4EE9" w:rsidRPr="009D1838" w:rsidRDefault="005B4EE9" w:rsidP="005B4EE9">
      <w:pPr>
        <w:ind w:right="57"/>
        <w:rPr>
          <w:rFonts w:ascii="Arial" w:eastAsia="Arial" w:hAnsi="Arial" w:cs="Arial"/>
          <w:lang w:val="pt-BR"/>
        </w:rPr>
      </w:pPr>
    </w:p>
    <w:p w14:paraId="4591FC25" w14:textId="77777777" w:rsidR="005B4EE9" w:rsidRPr="002420EE" w:rsidRDefault="005B4EE9" w:rsidP="005B4EE9">
      <w:pPr>
        <w:ind w:right="57"/>
        <w:outlineLvl w:val="0"/>
        <w:rPr>
          <w:rFonts w:ascii="Arial" w:eastAsia="Arial" w:hAnsi="Arial" w:cs="Arial"/>
          <w:b/>
          <w:bCs/>
          <w:lang w:val="pt-BR"/>
        </w:rPr>
      </w:pPr>
      <w:r w:rsidRPr="002420EE">
        <w:rPr>
          <w:rFonts w:ascii="Arial" w:eastAsia="Arial" w:hAnsi="Arial" w:cs="Arial"/>
          <w:b/>
          <w:bCs/>
          <w:u w:val="thick"/>
          <w:lang w:val="pt-BR"/>
        </w:rPr>
        <w:t>GESTOR DO CONTRATO</w:t>
      </w:r>
      <w:r w:rsidRPr="002420EE">
        <w:rPr>
          <w:rFonts w:ascii="Arial" w:eastAsia="Arial" w:hAnsi="Arial" w:cs="Arial"/>
          <w:b/>
          <w:bCs/>
          <w:lang w:val="pt-BR"/>
        </w:rPr>
        <w:t>:</w:t>
      </w:r>
    </w:p>
    <w:p w14:paraId="0C82E765" w14:textId="1DE45A43" w:rsidR="005B4EE9" w:rsidRPr="002420EE" w:rsidRDefault="005B4EE9" w:rsidP="005B4EE9">
      <w:pPr>
        <w:tabs>
          <w:tab w:val="left" w:pos="4511"/>
          <w:tab w:val="left" w:pos="8542"/>
          <w:tab w:val="left" w:pos="8620"/>
        </w:tabs>
        <w:ind w:right="57"/>
        <w:rPr>
          <w:rFonts w:ascii="Arial" w:eastAsia="Arial" w:hAnsi="Arial" w:cs="Arial"/>
          <w:lang w:val="pt-BR"/>
        </w:rPr>
      </w:pPr>
      <w:r w:rsidRPr="002420EE">
        <w:rPr>
          <w:rFonts w:ascii="Arial" w:eastAsia="Arial" w:hAnsi="Arial" w:cs="Arial"/>
          <w:lang w:val="pt-BR"/>
        </w:rPr>
        <w:t xml:space="preserve">Nome: </w:t>
      </w:r>
      <w:r w:rsidR="002420EE" w:rsidRPr="002420EE">
        <w:rPr>
          <w:rFonts w:ascii="Arial" w:eastAsia="Arial" w:hAnsi="Arial" w:cs="Arial"/>
          <w:lang w:val="pt-BR"/>
        </w:rPr>
        <w:t>Fátima Aparecida da Cruz Souza</w:t>
      </w:r>
    </w:p>
    <w:p w14:paraId="14F3B9E7" w14:textId="4ED38BB3" w:rsidR="005B4EE9" w:rsidRPr="002420EE" w:rsidRDefault="005B4EE9" w:rsidP="005B4EE9">
      <w:pPr>
        <w:tabs>
          <w:tab w:val="left" w:pos="4511"/>
          <w:tab w:val="left" w:pos="8542"/>
          <w:tab w:val="left" w:pos="8620"/>
        </w:tabs>
        <w:ind w:right="57"/>
        <w:rPr>
          <w:rFonts w:ascii="Arial" w:eastAsia="Arial" w:hAnsi="Arial" w:cs="Arial"/>
          <w:lang w:val="pt-BR"/>
        </w:rPr>
      </w:pPr>
      <w:r w:rsidRPr="002420EE">
        <w:rPr>
          <w:rFonts w:ascii="Arial" w:eastAsia="Arial" w:hAnsi="Arial" w:cs="Arial"/>
          <w:lang w:val="pt-BR"/>
        </w:rPr>
        <w:t xml:space="preserve">Cargo:  </w:t>
      </w:r>
      <w:r w:rsidR="002420EE" w:rsidRPr="002420EE">
        <w:rPr>
          <w:rFonts w:ascii="Arial" w:eastAsia="Arial" w:hAnsi="Arial" w:cs="Arial"/>
          <w:lang w:val="pt-BR"/>
        </w:rPr>
        <w:t>Gestora de Contrato</w:t>
      </w:r>
      <w:r w:rsidRPr="002420EE">
        <w:rPr>
          <w:rFonts w:ascii="Arial" w:eastAsia="Arial" w:hAnsi="Arial" w:cs="Arial"/>
          <w:lang w:val="pt-BR"/>
        </w:rPr>
        <w:t xml:space="preserve">                                               </w:t>
      </w:r>
    </w:p>
    <w:p w14:paraId="652F8CD6" w14:textId="537E3D8E" w:rsidR="005B4EE9" w:rsidRPr="002420EE" w:rsidRDefault="005B4EE9" w:rsidP="005B4EE9">
      <w:pPr>
        <w:tabs>
          <w:tab w:val="left" w:pos="4511"/>
          <w:tab w:val="left" w:pos="8542"/>
          <w:tab w:val="left" w:pos="8620"/>
        </w:tabs>
        <w:ind w:right="57"/>
        <w:rPr>
          <w:rFonts w:ascii="Arial" w:eastAsia="Arial" w:hAnsi="Arial" w:cs="Arial"/>
          <w:lang w:val="pt-BR"/>
        </w:rPr>
      </w:pPr>
      <w:r w:rsidRPr="002420EE">
        <w:rPr>
          <w:rFonts w:ascii="Arial" w:eastAsia="Arial" w:hAnsi="Arial" w:cs="Arial"/>
          <w:lang w:val="pt-BR"/>
        </w:rPr>
        <w:t xml:space="preserve">CPF: </w:t>
      </w:r>
      <w:r w:rsidR="002420EE" w:rsidRPr="002420EE">
        <w:rPr>
          <w:rFonts w:ascii="Arial" w:eastAsia="Arial" w:hAnsi="Arial" w:cs="Arial"/>
          <w:lang w:val="pt-BR"/>
        </w:rPr>
        <w:t>257.797.948-71</w:t>
      </w:r>
    </w:p>
    <w:p w14:paraId="6C3AD73D" w14:textId="77777777" w:rsidR="005B4EE9" w:rsidRPr="009D1838" w:rsidRDefault="005B4EE9" w:rsidP="005B4EE9">
      <w:pPr>
        <w:tabs>
          <w:tab w:val="left" w:pos="8630"/>
        </w:tabs>
        <w:ind w:right="57"/>
        <w:rPr>
          <w:rFonts w:ascii="Arial" w:eastAsia="Arial" w:hAnsi="Arial" w:cs="Arial"/>
          <w:lang w:val="pt-BR"/>
        </w:rPr>
      </w:pPr>
      <w:r w:rsidRPr="002420EE">
        <w:rPr>
          <w:rFonts w:ascii="Arial" w:eastAsia="Arial" w:hAnsi="Arial" w:cs="Arial"/>
          <w:lang w:val="pt-BR"/>
        </w:rPr>
        <w:t xml:space="preserve">Assinatura: </w:t>
      </w:r>
      <w:r w:rsidRPr="002420EE">
        <w:rPr>
          <w:rFonts w:ascii="Arial" w:eastAsia="Arial" w:hAnsi="Arial" w:cs="Arial"/>
          <w:u w:val="single"/>
          <w:lang w:val="pt-BR"/>
        </w:rPr>
        <w:t xml:space="preserve"> </w:t>
      </w:r>
      <w:r w:rsidRPr="009D1838">
        <w:rPr>
          <w:rFonts w:ascii="Arial" w:eastAsia="Arial" w:hAnsi="Arial" w:cs="Arial"/>
          <w:u w:val="single"/>
          <w:lang w:val="pt-BR"/>
        </w:rPr>
        <w:tab/>
      </w:r>
    </w:p>
    <w:p w14:paraId="286035C6" w14:textId="77777777" w:rsidR="005B4EE9" w:rsidRPr="009D1838" w:rsidRDefault="005B4EE9" w:rsidP="005B4EE9">
      <w:pPr>
        <w:ind w:right="57"/>
        <w:rPr>
          <w:rFonts w:ascii="Arial" w:eastAsia="Arial" w:hAnsi="Arial" w:cs="Arial"/>
          <w:lang w:val="pt-BR"/>
        </w:rPr>
      </w:pPr>
    </w:p>
    <w:p w14:paraId="0DFBB517" w14:textId="77777777" w:rsidR="005B4EE9" w:rsidRPr="009D1838" w:rsidRDefault="005B4EE9" w:rsidP="005B4EE9">
      <w:pPr>
        <w:ind w:right="57"/>
        <w:jc w:val="both"/>
        <w:outlineLvl w:val="0"/>
        <w:rPr>
          <w:rFonts w:ascii="Arial" w:eastAsia="Arial" w:hAnsi="Arial" w:cs="Arial"/>
          <w:b/>
          <w:bCs/>
          <w:u w:val="thick"/>
          <w:lang w:val="pt-BR"/>
        </w:rPr>
      </w:pPr>
    </w:p>
    <w:p w14:paraId="0C5EE3C3" w14:textId="77777777" w:rsidR="005B4EE9" w:rsidRPr="009D1838" w:rsidRDefault="005B4EE9" w:rsidP="005B4EE9">
      <w:pPr>
        <w:ind w:right="57"/>
        <w:jc w:val="both"/>
        <w:outlineLvl w:val="0"/>
        <w:rPr>
          <w:rFonts w:ascii="Arial" w:eastAsia="Arial" w:hAnsi="Arial" w:cs="Arial"/>
          <w:b/>
          <w:bCs/>
          <w:lang w:val="pt-BR"/>
        </w:rPr>
      </w:pPr>
      <w:r w:rsidRPr="009D1838">
        <w:rPr>
          <w:rFonts w:ascii="Arial" w:eastAsia="Arial" w:hAnsi="Arial" w:cs="Arial"/>
          <w:b/>
          <w:bCs/>
          <w:u w:val="thick"/>
          <w:lang w:val="pt-BR"/>
        </w:rPr>
        <w:t>DEMAIS RESPONSÁVEIS (*)</w:t>
      </w:r>
      <w:r w:rsidRPr="009D1838">
        <w:rPr>
          <w:rFonts w:ascii="Arial" w:eastAsia="Arial" w:hAnsi="Arial" w:cs="Arial"/>
          <w:b/>
          <w:bCs/>
          <w:lang w:val="pt-BR"/>
        </w:rPr>
        <w:t>:</w:t>
      </w:r>
    </w:p>
    <w:p w14:paraId="2F54705B" w14:textId="77777777" w:rsidR="005B4EE9" w:rsidRPr="009D1838" w:rsidRDefault="005B4EE9" w:rsidP="005B4EE9">
      <w:pPr>
        <w:tabs>
          <w:tab w:val="left" w:pos="4511"/>
          <w:tab w:val="left" w:pos="8542"/>
          <w:tab w:val="left" w:pos="8620"/>
        </w:tabs>
        <w:ind w:right="57"/>
        <w:rPr>
          <w:rFonts w:ascii="Arial" w:eastAsia="Arial" w:hAnsi="Arial" w:cs="Arial"/>
          <w:lang w:val="pt-BR"/>
        </w:rPr>
      </w:pPr>
      <w:r w:rsidRPr="009D1838">
        <w:rPr>
          <w:rFonts w:ascii="Arial" w:eastAsia="Arial" w:hAnsi="Arial" w:cs="Arial"/>
          <w:lang w:val="pt-BR"/>
        </w:rPr>
        <w:t>Tipo de ato sob</w:t>
      </w:r>
      <w:r w:rsidRPr="009D1838">
        <w:rPr>
          <w:rFonts w:ascii="Arial" w:eastAsia="Arial" w:hAnsi="Arial" w:cs="Arial"/>
          <w:spacing w:val="-11"/>
          <w:lang w:val="pt-BR"/>
        </w:rPr>
        <w:t xml:space="preserve"> </w:t>
      </w:r>
      <w:r w:rsidRPr="009D1838">
        <w:rPr>
          <w:rFonts w:ascii="Arial" w:eastAsia="Arial" w:hAnsi="Arial" w:cs="Arial"/>
          <w:lang w:val="pt-BR"/>
        </w:rPr>
        <w:t>sua</w:t>
      </w:r>
      <w:r w:rsidRPr="009D1838">
        <w:rPr>
          <w:rFonts w:ascii="Arial" w:eastAsia="Arial" w:hAnsi="Arial" w:cs="Arial"/>
          <w:spacing w:val="-3"/>
          <w:lang w:val="pt-BR"/>
        </w:rPr>
        <w:t xml:space="preserve"> </w:t>
      </w:r>
      <w:r w:rsidRPr="009D1838">
        <w:rPr>
          <w:rFonts w:ascii="Arial" w:eastAsia="Arial" w:hAnsi="Arial" w:cs="Arial"/>
          <w:lang w:val="pt-BR"/>
        </w:rPr>
        <w:t>responsabilidade:</w:t>
      </w:r>
    </w:p>
    <w:p w14:paraId="55671598" w14:textId="77777777" w:rsidR="005B4EE9" w:rsidRPr="009D1838" w:rsidRDefault="005B4EE9" w:rsidP="005B4EE9">
      <w:pPr>
        <w:tabs>
          <w:tab w:val="left" w:pos="4511"/>
          <w:tab w:val="left" w:pos="8542"/>
          <w:tab w:val="left" w:pos="8620"/>
        </w:tabs>
        <w:ind w:right="57"/>
        <w:rPr>
          <w:rFonts w:ascii="Arial" w:eastAsia="Arial" w:hAnsi="Arial" w:cs="Arial"/>
          <w:lang w:val="pt-BR"/>
        </w:rPr>
      </w:pPr>
      <w:r w:rsidRPr="009D1838">
        <w:rPr>
          <w:rFonts w:ascii="Arial" w:eastAsia="Arial" w:hAnsi="Arial" w:cs="Arial"/>
          <w:lang w:val="pt-BR"/>
        </w:rPr>
        <w:t xml:space="preserve">Nome: </w:t>
      </w:r>
      <w:r w:rsidR="006B514D" w:rsidRPr="009D1838">
        <w:rPr>
          <w:rFonts w:ascii="Arial" w:eastAsia="Arial" w:hAnsi="Arial" w:cs="Arial"/>
          <w:lang w:val="pt-BR"/>
        </w:rPr>
        <w:t>Valdevino Custódio da Silveira</w:t>
      </w:r>
    </w:p>
    <w:p w14:paraId="6EB44D72" w14:textId="77777777" w:rsidR="005B4EE9" w:rsidRPr="009D1838" w:rsidRDefault="005B4EE9" w:rsidP="005B4EE9">
      <w:pPr>
        <w:tabs>
          <w:tab w:val="left" w:pos="4511"/>
          <w:tab w:val="left" w:pos="8542"/>
          <w:tab w:val="left" w:pos="8620"/>
        </w:tabs>
        <w:ind w:right="57"/>
        <w:rPr>
          <w:rFonts w:ascii="Arial" w:eastAsia="Arial" w:hAnsi="Arial" w:cs="Arial"/>
          <w:lang w:val="pt-BR"/>
        </w:rPr>
      </w:pPr>
      <w:r w:rsidRPr="009D1838">
        <w:rPr>
          <w:rFonts w:ascii="Arial" w:eastAsia="Arial" w:hAnsi="Arial" w:cs="Arial"/>
          <w:lang w:val="pt-BR"/>
        </w:rPr>
        <w:t xml:space="preserve">Cargo:  Presidente da Câmara Municipal                                               </w:t>
      </w:r>
    </w:p>
    <w:p w14:paraId="160BF777" w14:textId="273F3495" w:rsidR="005B4EE9" w:rsidRPr="009D1838" w:rsidRDefault="005B4EE9" w:rsidP="005B4EE9">
      <w:pPr>
        <w:tabs>
          <w:tab w:val="left" w:pos="4511"/>
          <w:tab w:val="left" w:pos="8542"/>
          <w:tab w:val="left" w:pos="8620"/>
        </w:tabs>
        <w:ind w:right="57"/>
        <w:rPr>
          <w:rFonts w:ascii="Arial" w:eastAsia="Arial" w:hAnsi="Arial" w:cs="Arial"/>
          <w:lang w:val="pt-BR"/>
        </w:rPr>
      </w:pPr>
      <w:r w:rsidRPr="009D1838">
        <w:rPr>
          <w:rFonts w:ascii="Arial" w:eastAsia="Arial" w:hAnsi="Arial" w:cs="Arial"/>
          <w:lang w:val="pt-BR"/>
        </w:rPr>
        <w:t xml:space="preserve">CPF: </w:t>
      </w:r>
      <w:r w:rsidR="00DA5D42" w:rsidRPr="00DA5D42">
        <w:rPr>
          <w:rFonts w:ascii="Arial" w:eastAsia="Arial" w:hAnsi="Arial" w:cs="Arial"/>
          <w:lang w:val="pt-BR"/>
        </w:rPr>
        <w:t>735.842.908-72</w:t>
      </w:r>
    </w:p>
    <w:p w14:paraId="64215D2E" w14:textId="77777777" w:rsidR="005B4EE9" w:rsidRPr="009D1838" w:rsidRDefault="005B4EE9" w:rsidP="005B4EE9">
      <w:pPr>
        <w:tabs>
          <w:tab w:val="left" w:pos="8630"/>
        </w:tabs>
        <w:ind w:right="57"/>
        <w:rPr>
          <w:rFonts w:ascii="Arial" w:eastAsia="Arial" w:hAnsi="Arial" w:cs="Arial"/>
          <w:lang w:val="pt-BR"/>
        </w:rPr>
      </w:pPr>
      <w:r w:rsidRPr="009D1838">
        <w:rPr>
          <w:rFonts w:ascii="Arial" w:eastAsia="Arial" w:hAnsi="Arial" w:cs="Arial"/>
          <w:lang w:val="pt-BR"/>
        </w:rPr>
        <w:t xml:space="preserve">Assinatura: </w:t>
      </w:r>
      <w:r w:rsidRPr="009D1838">
        <w:rPr>
          <w:rFonts w:ascii="Arial" w:eastAsia="Arial" w:hAnsi="Arial" w:cs="Arial"/>
          <w:u w:val="single"/>
          <w:lang w:val="pt-BR"/>
        </w:rPr>
        <w:t xml:space="preserve"> </w:t>
      </w:r>
      <w:r w:rsidRPr="009D1838">
        <w:rPr>
          <w:rFonts w:ascii="Arial" w:eastAsia="Arial" w:hAnsi="Arial" w:cs="Arial"/>
          <w:u w:val="single"/>
          <w:lang w:val="pt-BR"/>
        </w:rPr>
        <w:tab/>
      </w:r>
    </w:p>
    <w:p w14:paraId="6F009C74" w14:textId="77777777" w:rsidR="005B4EE9" w:rsidRPr="009D1838" w:rsidRDefault="005B4EE9" w:rsidP="005B4EE9">
      <w:pPr>
        <w:ind w:right="57"/>
        <w:rPr>
          <w:rFonts w:ascii="Arial" w:eastAsia="Arial" w:hAnsi="Arial" w:cs="Arial"/>
          <w:lang w:val="pt-BR"/>
        </w:rPr>
      </w:pPr>
    </w:p>
    <w:p w14:paraId="057EF9D1" w14:textId="77777777" w:rsidR="005B4EE9" w:rsidRPr="009D1838" w:rsidRDefault="005B4EE9" w:rsidP="005B4EE9">
      <w:pPr>
        <w:ind w:right="57"/>
        <w:rPr>
          <w:rFonts w:ascii="Arial" w:eastAsia="Arial" w:hAnsi="Arial" w:cs="Arial"/>
          <w:lang w:val="pt-BR"/>
        </w:rPr>
      </w:pPr>
      <w:r w:rsidRPr="009C03AF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4294967295" distB="4294967295" distL="0" distR="0" simplePos="0" relativeHeight="487589888" behindDoc="0" locked="0" layoutInCell="1" allowOverlap="1" wp14:anchorId="5DFA39A3" wp14:editId="6382177A">
                <wp:simplePos x="0" y="0"/>
                <wp:positionH relativeFrom="page">
                  <wp:posOffset>1062355</wp:posOffset>
                </wp:positionH>
                <wp:positionV relativeFrom="paragraph">
                  <wp:posOffset>126364</wp:posOffset>
                </wp:positionV>
                <wp:extent cx="5434330" cy="0"/>
                <wp:effectExtent l="0" t="0" r="33020" b="19050"/>
                <wp:wrapTopAndBottom/>
                <wp:docPr id="31" name="Conector re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7E749" id="Conector reto 31" o:spid="_x0000_s1026" style="position:absolute;z-index:48758988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3.65pt,9.95pt" to="511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" strokeweight="1.44pt">
                <w10:wrap type="topAndBottom" anchorx="page"/>
              </v:line>
            </w:pict>
          </mc:Fallback>
        </mc:AlternateContent>
      </w:r>
    </w:p>
    <w:p w14:paraId="73427B26" w14:textId="77777777" w:rsidR="005B4EE9" w:rsidRPr="00D97A67" w:rsidRDefault="005B4EE9" w:rsidP="002A3354">
      <w:pPr>
        <w:ind w:right="57"/>
        <w:jc w:val="both"/>
        <w:rPr>
          <w:rFonts w:ascii="Arial" w:hAnsi="Arial" w:cs="Arial"/>
          <w:b/>
        </w:rPr>
      </w:pPr>
      <w:r w:rsidRPr="009D1838">
        <w:rPr>
          <w:rFonts w:ascii="Arial" w:eastAsia="Arial" w:hAnsi="Arial" w:cs="Arial"/>
          <w:sz w:val="16"/>
          <w:szCs w:val="16"/>
          <w:lang w:val="pt-BR"/>
        </w:rPr>
        <w:t>(*) - O Termo de Ciência e Notificação e/ou Cadastro do(s) Responsável(</w:t>
      </w:r>
      <w:proofErr w:type="spellStart"/>
      <w:r w:rsidRPr="009D1838">
        <w:rPr>
          <w:rFonts w:ascii="Arial" w:eastAsia="Arial" w:hAnsi="Arial" w:cs="Arial"/>
          <w:sz w:val="16"/>
          <w:szCs w:val="16"/>
          <w:lang w:val="pt-BR"/>
        </w:rPr>
        <w:t>is</w:t>
      </w:r>
      <w:proofErr w:type="spellEnd"/>
      <w:r w:rsidRPr="009D1838">
        <w:rPr>
          <w:rFonts w:ascii="Arial" w:eastAsia="Arial" w:hAnsi="Arial" w:cs="Arial"/>
          <w:sz w:val="16"/>
          <w:szCs w:val="16"/>
          <w:lang w:val="pt-BR"/>
        </w:rPr>
        <w:t>) deve identificar as pessoas físicas que tenham concorrido para a prática do ato jurídico,  na  condição  de  ordenador  da  despesa;  de  partes  contratantes;</w:t>
      </w:r>
      <w:r w:rsidRPr="009D1838">
        <w:rPr>
          <w:rFonts w:ascii="Arial" w:eastAsia="Arial" w:hAnsi="Arial" w:cs="Arial"/>
          <w:spacing w:val="-20"/>
          <w:sz w:val="16"/>
          <w:szCs w:val="16"/>
          <w:lang w:val="pt-BR"/>
        </w:rPr>
        <w:t xml:space="preserve"> </w:t>
      </w:r>
      <w:r w:rsidRPr="009D1838">
        <w:rPr>
          <w:rFonts w:ascii="Arial" w:eastAsia="Arial" w:hAnsi="Arial" w:cs="Arial"/>
          <w:sz w:val="16"/>
          <w:szCs w:val="16"/>
          <w:lang w:val="pt-BR"/>
        </w:rPr>
        <w:t>de responsáveis por ações de acompanhamento, monitoramento e avaliação; de responsáveis por processos licitatórios; de responsáveis por prestações de contas; de responsáveis com atribuições previstas em atos legais ou administrativos e de interessados relacionados a processos de competência deste Tribunal</w:t>
      </w:r>
      <w:r w:rsidRPr="009D1838">
        <w:rPr>
          <w:rFonts w:ascii="Arial" w:eastAsia="Arial" w:hAnsi="Arial" w:cs="Arial"/>
          <w:i/>
          <w:sz w:val="16"/>
          <w:szCs w:val="16"/>
          <w:lang w:val="pt-BR"/>
        </w:rPr>
        <w:t xml:space="preserve">. </w:t>
      </w:r>
      <w:r w:rsidRPr="009D1838">
        <w:rPr>
          <w:rFonts w:ascii="Arial" w:eastAsia="Arial" w:hAnsi="Arial" w:cs="Arial"/>
          <w:sz w:val="16"/>
          <w:szCs w:val="16"/>
          <w:lang w:val="pt-BR"/>
        </w:rPr>
        <w:t xml:space="preserve">Na hipótese de prestações de contas, caso o signatário do parecer conclusivo seja distinto daqueles já arrolados como subscritores do Termo de Ciência e Notificação, será ele objeto de notificação específica. </w:t>
      </w:r>
      <w:r w:rsidRPr="006B618E">
        <w:rPr>
          <w:rFonts w:ascii="Arial" w:eastAsia="Arial" w:hAnsi="Arial" w:cs="Arial"/>
          <w:i/>
          <w:sz w:val="16"/>
          <w:szCs w:val="16"/>
          <w:lang w:val="en-US"/>
        </w:rPr>
        <w:t>(</w:t>
      </w:r>
      <w:proofErr w:type="spellStart"/>
      <w:r w:rsidRPr="006B618E">
        <w:rPr>
          <w:rFonts w:ascii="Arial" w:eastAsia="Arial" w:hAnsi="Arial" w:cs="Arial"/>
          <w:i/>
          <w:sz w:val="16"/>
          <w:szCs w:val="16"/>
          <w:lang w:val="en-US"/>
        </w:rPr>
        <w:t>inciso</w:t>
      </w:r>
      <w:proofErr w:type="spellEnd"/>
      <w:r w:rsidRPr="006B618E">
        <w:rPr>
          <w:rFonts w:ascii="Arial" w:eastAsia="Arial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6B618E">
        <w:rPr>
          <w:rFonts w:ascii="Arial" w:eastAsia="Arial" w:hAnsi="Arial" w:cs="Arial"/>
          <w:i/>
          <w:sz w:val="16"/>
          <w:szCs w:val="16"/>
          <w:lang w:val="en-US"/>
        </w:rPr>
        <w:t>acrescido</w:t>
      </w:r>
      <w:proofErr w:type="spellEnd"/>
      <w:r w:rsidRPr="006B618E">
        <w:rPr>
          <w:rFonts w:ascii="Arial" w:eastAsia="Arial" w:hAnsi="Arial" w:cs="Arial"/>
          <w:i/>
          <w:sz w:val="16"/>
          <w:szCs w:val="16"/>
          <w:lang w:val="en-US"/>
        </w:rPr>
        <w:t xml:space="preserve"> pela </w:t>
      </w:r>
      <w:proofErr w:type="spellStart"/>
      <w:r w:rsidRPr="006B618E">
        <w:rPr>
          <w:rFonts w:ascii="Arial" w:eastAsia="Arial" w:hAnsi="Arial" w:cs="Arial"/>
          <w:i/>
          <w:sz w:val="16"/>
          <w:szCs w:val="16"/>
          <w:lang w:val="en-US"/>
        </w:rPr>
        <w:t>Resolução</w:t>
      </w:r>
      <w:proofErr w:type="spellEnd"/>
      <w:r w:rsidRPr="006B618E">
        <w:rPr>
          <w:rFonts w:ascii="Arial" w:eastAsia="Arial" w:hAnsi="Arial" w:cs="Arial"/>
          <w:i/>
          <w:sz w:val="16"/>
          <w:szCs w:val="16"/>
          <w:lang w:val="en-US"/>
        </w:rPr>
        <w:t xml:space="preserve"> nº 11/2021)</w:t>
      </w:r>
    </w:p>
    <w:sectPr w:rsidR="005B4EE9" w:rsidRPr="00D97A67" w:rsidSect="00716324">
      <w:headerReference w:type="default" r:id="rId9"/>
      <w:footerReference w:type="default" r:id="rId10"/>
      <w:pgSz w:w="11910" w:h="16840"/>
      <w:pgMar w:top="2000" w:right="1137" w:bottom="280" w:left="1480" w:header="204" w:footer="5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271DA" w14:textId="77777777" w:rsidR="00716324" w:rsidRDefault="00716324">
      <w:r>
        <w:separator/>
      </w:r>
    </w:p>
  </w:endnote>
  <w:endnote w:type="continuationSeparator" w:id="0">
    <w:p w14:paraId="67E12886" w14:textId="77777777" w:rsidR="00716324" w:rsidRDefault="0071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01127" w14:textId="77777777" w:rsidR="00ED7FD8" w:rsidRDefault="00ED7FD8" w:rsidP="00A2730B">
    <w:pPr>
      <w:tabs>
        <w:tab w:val="left" w:pos="0"/>
        <w:tab w:val="left" w:pos="9214"/>
      </w:tabs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6E1DE" w14:textId="77777777" w:rsidR="00716324" w:rsidRDefault="00716324">
      <w:r>
        <w:separator/>
      </w:r>
    </w:p>
  </w:footnote>
  <w:footnote w:type="continuationSeparator" w:id="0">
    <w:p w14:paraId="1983D7A2" w14:textId="77777777" w:rsidR="00716324" w:rsidRDefault="00716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BA531" w14:textId="77777777" w:rsidR="00ED7FD8" w:rsidRDefault="00ED7FD8">
    <w:pPr>
      <w:pStyle w:val="Corpodetexto"/>
      <w:spacing w:line="14" w:lineRule="aut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9"/>
      <w:numFmt w:val="decimal"/>
      <w:lvlText w:val="%1"/>
      <w:lvlJc w:val="left"/>
      <w:pPr>
        <w:tabs>
          <w:tab w:val="num" w:pos="0"/>
        </w:tabs>
        <w:ind w:left="101" w:hanging="446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0" w:hanging="446"/>
      </w:p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822" w:hanging="349"/>
      </w:pPr>
      <w:rPr>
        <w:rFonts w:ascii="Bookman Old Style" w:hAnsi="Bookman Old Style" w:cs="Bookman Old Style"/>
        <w:b w:val="0"/>
        <w:bCs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70" w:hanging="349"/>
      </w:pPr>
      <w:rPr>
        <w:rFonts w:ascii="Times New Roman" w:hAnsi="Times New Roman" w:cs="Times New Roman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595" w:hanging="349"/>
      </w:pPr>
      <w:rPr>
        <w:rFonts w:ascii="Times New Roman" w:hAnsi="Times New Roman" w:cs="Times New Roman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520" w:hanging="349"/>
      </w:pPr>
      <w:rPr>
        <w:rFonts w:ascii="Times New Roman" w:hAnsi="Times New Roman" w:cs="Times New Roman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445" w:hanging="349"/>
      </w:pPr>
      <w:rPr>
        <w:rFonts w:ascii="Times New Roman" w:hAnsi="Times New Roman" w:cs="Times New Roman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370" w:hanging="349"/>
      </w:pPr>
      <w:rPr>
        <w:rFonts w:ascii="Times New Roman" w:hAnsi="Times New Roman" w:cs="Times New Roman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96" w:hanging="349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8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rFonts w:ascii="Bookman Old Style" w:hAnsi="Bookman Old Style" w:cs="Bookman Old Style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32" w:hanging="2160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7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Bookman Old Style" w:eastAsia="Arial" w:hAnsi="Bookman Old Style" w:cs="Bookman Old Style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Bookman Old Style" w:eastAsia="Arial" w:hAnsi="Bookman Old Style" w:cs="Bookman Old Style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Bookman Old Style" w:eastAsia="Arial" w:hAnsi="Bookman Old Style" w:cs="Bookman Old Style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Bookman Old Style" w:eastAsia="Arial" w:hAnsi="Bookman Old Style" w:cs="Bookman Old Style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ascii="Bookman Old Style" w:eastAsia="Arial" w:hAnsi="Bookman Old Style" w:cs="Bookman Old Style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Bookman Old Style" w:eastAsia="Arial" w:hAnsi="Bookman Old Style" w:cs="Bookman Old Style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ascii="Bookman Old Style" w:eastAsia="Arial" w:hAnsi="Bookman Old Style" w:cs="Bookman Old Style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Bookman Old Style" w:eastAsia="Arial" w:hAnsi="Bookman Old Style" w:cs="Bookman Old Style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Bookman Old Style" w:eastAsia="Arial" w:hAnsi="Bookman Old Style" w:cs="Bookman Old Style"/>
        <w:sz w:val="24"/>
        <w:szCs w:val="24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9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5" w15:restartNumberingAfterBreak="0">
    <w:nsid w:val="0941438E"/>
    <w:multiLevelType w:val="multilevel"/>
    <w:tmpl w:val="C03E9F76"/>
    <w:lvl w:ilvl="0">
      <w:start w:val="6"/>
      <w:numFmt w:val="decimal"/>
      <w:lvlText w:val="%1"/>
      <w:lvlJc w:val="left"/>
      <w:pPr>
        <w:ind w:left="564" w:hanging="34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4" w:hanging="344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21" w:hanging="3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52" w:hanging="3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3" w:hanging="3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4" w:hanging="3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4" w:hanging="3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75" w:hanging="3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06" w:hanging="344"/>
      </w:pPr>
      <w:rPr>
        <w:rFonts w:hint="default"/>
        <w:lang w:val="pt-PT" w:eastAsia="en-US" w:bidi="ar-SA"/>
      </w:rPr>
    </w:lvl>
  </w:abstractNum>
  <w:abstractNum w:abstractNumId="6" w15:restartNumberingAfterBreak="0">
    <w:nsid w:val="0B1839D4"/>
    <w:multiLevelType w:val="multilevel"/>
    <w:tmpl w:val="8FD440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7" w15:restartNumberingAfterBreak="0">
    <w:nsid w:val="116C196C"/>
    <w:multiLevelType w:val="multilevel"/>
    <w:tmpl w:val="EECA5442"/>
    <w:lvl w:ilvl="0">
      <w:start w:val="4"/>
      <w:numFmt w:val="decimal"/>
      <w:lvlText w:val="%1"/>
      <w:lvlJc w:val="left"/>
      <w:pPr>
        <w:ind w:left="220" w:hanging="49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492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949" w:hanging="4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14" w:hanging="4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9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44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08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73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38" w:hanging="492"/>
      </w:pPr>
      <w:rPr>
        <w:rFonts w:hint="default"/>
        <w:lang w:val="pt-PT" w:eastAsia="en-US" w:bidi="ar-SA"/>
      </w:rPr>
    </w:lvl>
  </w:abstractNum>
  <w:abstractNum w:abstractNumId="8" w15:restartNumberingAfterBreak="0">
    <w:nsid w:val="11982C98"/>
    <w:multiLevelType w:val="hybridMultilevel"/>
    <w:tmpl w:val="EF1A7C8A"/>
    <w:lvl w:ilvl="0" w:tplc="23142FD0">
      <w:start w:val="1"/>
      <w:numFmt w:val="lowerLetter"/>
      <w:lvlText w:val="%1)"/>
      <w:lvlJc w:val="left"/>
      <w:pPr>
        <w:ind w:left="220" w:hanging="236"/>
        <w:jc w:val="left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9F6C9C0C">
      <w:numFmt w:val="bullet"/>
      <w:lvlText w:val="•"/>
      <w:lvlJc w:val="left"/>
      <w:pPr>
        <w:ind w:left="1084" w:hanging="236"/>
      </w:pPr>
      <w:rPr>
        <w:rFonts w:hint="default"/>
        <w:lang w:val="pt-PT" w:eastAsia="en-US" w:bidi="ar-SA"/>
      </w:rPr>
    </w:lvl>
    <w:lvl w:ilvl="2" w:tplc="06A43DB0">
      <w:numFmt w:val="bullet"/>
      <w:lvlText w:val="•"/>
      <w:lvlJc w:val="left"/>
      <w:pPr>
        <w:ind w:left="1949" w:hanging="236"/>
      </w:pPr>
      <w:rPr>
        <w:rFonts w:hint="default"/>
        <w:lang w:val="pt-PT" w:eastAsia="en-US" w:bidi="ar-SA"/>
      </w:rPr>
    </w:lvl>
    <w:lvl w:ilvl="3" w:tplc="DA2EA1D4">
      <w:numFmt w:val="bullet"/>
      <w:lvlText w:val="•"/>
      <w:lvlJc w:val="left"/>
      <w:pPr>
        <w:ind w:left="2814" w:hanging="236"/>
      </w:pPr>
      <w:rPr>
        <w:rFonts w:hint="default"/>
        <w:lang w:val="pt-PT" w:eastAsia="en-US" w:bidi="ar-SA"/>
      </w:rPr>
    </w:lvl>
    <w:lvl w:ilvl="4" w:tplc="C93CB624">
      <w:numFmt w:val="bullet"/>
      <w:lvlText w:val="•"/>
      <w:lvlJc w:val="left"/>
      <w:pPr>
        <w:ind w:left="3679" w:hanging="236"/>
      </w:pPr>
      <w:rPr>
        <w:rFonts w:hint="default"/>
        <w:lang w:val="pt-PT" w:eastAsia="en-US" w:bidi="ar-SA"/>
      </w:rPr>
    </w:lvl>
    <w:lvl w:ilvl="5" w:tplc="F57AEEB0">
      <w:numFmt w:val="bullet"/>
      <w:lvlText w:val="•"/>
      <w:lvlJc w:val="left"/>
      <w:pPr>
        <w:ind w:left="4544" w:hanging="236"/>
      </w:pPr>
      <w:rPr>
        <w:rFonts w:hint="default"/>
        <w:lang w:val="pt-PT" w:eastAsia="en-US" w:bidi="ar-SA"/>
      </w:rPr>
    </w:lvl>
    <w:lvl w:ilvl="6" w:tplc="88EE72FC">
      <w:numFmt w:val="bullet"/>
      <w:lvlText w:val="•"/>
      <w:lvlJc w:val="left"/>
      <w:pPr>
        <w:ind w:left="5408" w:hanging="236"/>
      </w:pPr>
      <w:rPr>
        <w:rFonts w:hint="default"/>
        <w:lang w:val="pt-PT" w:eastAsia="en-US" w:bidi="ar-SA"/>
      </w:rPr>
    </w:lvl>
    <w:lvl w:ilvl="7" w:tplc="CEDEA104">
      <w:numFmt w:val="bullet"/>
      <w:lvlText w:val="•"/>
      <w:lvlJc w:val="left"/>
      <w:pPr>
        <w:ind w:left="6273" w:hanging="236"/>
      </w:pPr>
      <w:rPr>
        <w:rFonts w:hint="default"/>
        <w:lang w:val="pt-PT" w:eastAsia="en-US" w:bidi="ar-SA"/>
      </w:rPr>
    </w:lvl>
    <w:lvl w:ilvl="8" w:tplc="8F7C096E">
      <w:numFmt w:val="bullet"/>
      <w:lvlText w:val="•"/>
      <w:lvlJc w:val="left"/>
      <w:pPr>
        <w:ind w:left="7138" w:hanging="236"/>
      </w:pPr>
      <w:rPr>
        <w:rFonts w:hint="default"/>
        <w:lang w:val="pt-PT" w:eastAsia="en-US" w:bidi="ar-SA"/>
      </w:rPr>
    </w:lvl>
  </w:abstractNum>
  <w:abstractNum w:abstractNumId="9" w15:restartNumberingAfterBreak="0">
    <w:nsid w:val="16183A79"/>
    <w:multiLevelType w:val="multilevel"/>
    <w:tmpl w:val="ED7678EA"/>
    <w:lvl w:ilvl="0">
      <w:start w:val="1"/>
      <w:numFmt w:val="decimal"/>
      <w:lvlText w:val="%1."/>
      <w:lvlJc w:val="left"/>
      <w:pPr>
        <w:ind w:left="444" w:hanging="224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u w:val="single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420"/>
        <w:jc w:val="left"/>
      </w:pPr>
      <w:rPr>
        <w:rFonts w:ascii="Arial MT" w:eastAsia="Arial MT" w:hAnsi="Arial MT" w:cs="Arial MT" w:hint="default"/>
        <w:w w:val="99"/>
        <w:sz w:val="22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29" w:hanging="709"/>
        <w:jc w:val="left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0" w:hanging="672"/>
        <w:jc w:val="left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920" w:hanging="6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44" w:hanging="6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69" w:hanging="6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94" w:hanging="6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218" w:hanging="672"/>
      </w:pPr>
      <w:rPr>
        <w:rFonts w:hint="default"/>
        <w:lang w:val="pt-PT" w:eastAsia="en-US" w:bidi="ar-SA"/>
      </w:rPr>
    </w:lvl>
  </w:abstractNum>
  <w:abstractNum w:abstractNumId="10" w15:restartNumberingAfterBreak="0">
    <w:nsid w:val="21CA7C22"/>
    <w:multiLevelType w:val="multilevel"/>
    <w:tmpl w:val="E5AEF33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26623655"/>
    <w:multiLevelType w:val="multilevel"/>
    <w:tmpl w:val="587CEDD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7A949A1"/>
    <w:multiLevelType w:val="hybridMultilevel"/>
    <w:tmpl w:val="49943B8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0C82456"/>
    <w:multiLevelType w:val="multilevel"/>
    <w:tmpl w:val="0A689FA0"/>
    <w:lvl w:ilvl="0">
      <w:start w:val="5"/>
      <w:numFmt w:val="decimal"/>
      <w:lvlText w:val="%1"/>
      <w:lvlJc w:val="left"/>
      <w:pPr>
        <w:ind w:left="779" w:hanging="56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79" w:hanging="56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79" w:hanging="560"/>
        <w:jc w:val="left"/>
      </w:pPr>
      <w:rPr>
        <w:rFonts w:ascii="Arial MT" w:eastAsia="Arial MT" w:hAnsi="Arial MT" w:cs="Arial MT" w:hint="default"/>
        <w:w w:val="99"/>
        <w:sz w:val="22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0" w:hanging="672"/>
        <w:jc w:val="left"/>
      </w:pPr>
      <w:rPr>
        <w:rFonts w:ascii="Arial MT" w:eastAsia="Arial MT" w:hAnsi="Arial MT" w:cs="Arial MT" w:hint="default"/>
        <w:w w:val="99"/>
        <w:sz w:val="22"/>
        <w:szCs w:val="18"/>
        <w:lang w:val="pt-PT" w:eastAsia="en-US" w:bidi="ar-SA"/>
      </w:rPr>
    </w:lvl>
    <w:lvl w:ilvl="4">
      <w:numFmt w:val="bullet"/>
      <w:lvlText w:val="•"/>
      <w:lvlJc w:val="left"/>
      <w:pPr>
        <w:ind w:left="3476" w:hanging="6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74" w:hanging="6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73" w:hanging="6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72" w:hanging="6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70" w:hanging="672"/>
      </w:pPr>
      <w:rPr>
        <w:rFonts w:hint="default"/>
        <w:lang w:val="pt-PT" w:eastAsia="en-US" w:bidi="ar-SA"/>
      </w:rPr>
    </w:lvl>
  </w:abstractNum>
  <w:abstractNum w:abstractNumId="14" w15:restartNumberingAfterBreak="0">
    <w:nsid w:val="357630F0"/>
    <w:multiLevelType w:val="multilevel"/>
    <w:tmpl w:val="28DA91A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80F4999"/>
    <w:multiLevelType w:val="hybridMultilevel"/>
    <w:tmpl w:val="4FB68EF0"/>
    <w:lvl w:ilvl="0" w:tplc="F18C0EB6">
      <w:numFmt w:val="bullet"/>
      <w:lvlText w:val="-"/>
      <w:lvlJc w:val="left"/>
      <w:pPr>
        <w:ind w:left="220" w:hanging="124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C63A561E">
      <w:numFmt w:val="bullet"/>
      <w:lvlText w:val="•"/>
      <w:lvlJc w:val="left"/>
      <w:pPr>
        <w:ind w:left="1084" w:hanging="124"/>
      </w:pPr>
      <w:rPr>
        <w:rFonts w:hint="default"/>
        <w:lang w:val="pt-PT" w:eastAsia="en-US" w:bidi="ar-SA"/>
      </w:rPr>
    </w:lvl>
    <w:lvl w:ilvl="2" w:tplc="2D68415C">
      <w:numFmt w:val="bullet"/>
      <w:lvlText w:val="•"/>
      <w:lvlJc w:val="left"/>
      <w:pPr>
        <w:ind w:left="1949" w:hanging="124"/>
      </w:pPr>
      <w:rPr>
        <w:rFonts w:hint="default"/>
        <w:lang w:val="pt-PT" w:eastAsia="en-US" w:bidi="ar-SA"/>
      </w:rPr>
    </w:lvl>
    <w:lvl w:ilvl="3" w:tplc="F7228B9A">
      <w:numFmt w:val="bullet"/>
      <w:lvlText w:val="•"/>
      <w:lvlJc w:val="left"/>
      <w:pPr>
        <w:ind w:left="2814" w:hanging="124"/>
      </w:pPr>
      <w:rPr>
        <w:rFonts w:hint="default"/>
        <w:lang w:val="pt-PT" w:eastAsia="en-US" w:bidi="ar-SA"/>
      </w:rPr>
    </w:lvl>
    <w:lvl w:ilvl="4" w:tplc="1CC63450">
      <w:numFmt w:val="bullet"/>
      <w:lvlText w:val="•"/>
      <w:lvlJc w:val="left"/>
      <w:pPr>
        <w:ind w:left="3679" w:hanging="124"/>
      </w:pPr>
      <w:rPr>
        <w:rFonts w:hint="default"/>
        <w:lang w:val="pt-PT" w:eastAsia="en-US" w:bidi="ar-SA"/>
      </w:rPr>
    </w:lvl>
    <w:lvl w:ilvl="5" w:tplc="2B1ADA2C">
      <w:numFmt w:val="bullet"/>
      <w:lvlText w:val="•"/>
      <w:lvlJc w:val="left"/>
      <w:pPr>
        <w:ind w:left="4544" w:hanging="124"/>
      </w:pPr>
      <w:rPr>
        <w:rFonts w:hint="default"/>
        <w:lang w:val="pt-PT" w:eastAsia="en-US" w:bidi="ar-SA"/>
      </w:rPr>
    </w:lvl>
    <w:lvl w:ilvl="6" w:tplc="4600D10E">
      <w:numFmt w:val="bullet"/>
      <w:lvlText w:val="•"/>
      <w:lvlJc w:val="left"/>
      <w:pPr>
        <w:ind w:left="5408" w:hanging="124"/>
      </w:pPr>
      <w:rPr>
        <w:rFonts w:hint="default"/>
        <w:lang w:val="pt-PT" w:eastAsia="en-US" w:bidi="ar-SA"/>
      </w:rPr>
    </w:lvl>
    <w:lvl w:ilvl="7" w:tplc="95EC1236">
      <w:numFmt w:val="bullet"/>
      <w:lvlText w:val="•"/>
      <w:lvlJc w:val="left"/>
      <w:pPr>
        <w:ind w:left="6273" w:hanging="124"/>
      </w:pPr>
      <w:rPr>
        <w:rFonts w:hint="default"/>
        <w:lang w:val="pt-PT" w:eastAsia="en-US" w:bidi="ar-SA"/>
      </w:rPr>
    </w:lvl>
    <w:lvl w:ilvl="8" w:tplc="F2F42FA4">
      <w:numFmt w:val="bullet"/>
      <w:lvlText w:val="•"/>
      <w:lvlJc w:val="left"/>
      <w:pPr>
        <w:ind w:left="7138" w:hanging="124"/>
      </w:pPr>
      <w:rPr>
        <w:rFonts w:hint="default"/>
        <w:lang w:val="pt-PT" w:eastAsia="en-US" w:bidi="ar-SA"/>
      </w:rPr>
    </w:lvl>
  </w:abstractNum>
  <w:abstractNum w:abstractNumId="16" w15:restartNumberingAfterBreak="0">
    <w:nsid w:val="38C21767"/>
    <w:multiLevelType w:val="hybridMultilevel"/>
    <w:tmpl w:val="22765154"/>
    <w:lvl w:ilvl="0" w:tplc="99746FD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17" w15:restartNumberingAfterBreak="0">
    <w:nsid w:val="38DD3EB1"/>
    <w:multiLevelType w:val="multilevel"/>
    <w:tmpl w:val="F6E2EB9E"/>
    <w:lvl w:ilvl="0">
      <w:start w:val="5"/>
      <w:numFmt w:val="decimal"/>
      <w:lvlText w:val="%1"/>
      <w:lvlJc w:val="left"/>
      <w:pPr>
        <w:ind w:left="929" w:hanging="709"/>
        <w:jc w:val="left"/>
      </w:pPr>
      <w:rPr>
        <w:rFonts w:hint="default"/>
        <w:lang w:val="pt-PT" w:eastAsia="en-US" w:bidi="ar-SA"/>
      </w:rPr>
    </w:lvl>
    <w:lvl w:ilvl="1">
      <w:start w:val="13"/>
      <w:numFmt w:val="decimal"/>
      <w:lvlText w:val="%1.%2"/>
      <w:lvlJc w:val="left"/>
      <w:pPr>
        <w:ind w:left="929" w:hanging="709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929" w:hanging="709"/>
        <w:jc w:val="left"/>
      </w:pPr>
      <w:rPr>
        <w:rFonts w:ascii="Arial MT" w:eastAsia="Arial MT" w:hAnsi="Arial MT" w:cs="Arial MT" w:hint="default"/>
        <w:w w:val="99"/>
        <w:sz w:val="22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04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9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4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88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3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78" w:hanging="709"/>
      </w:pPr>
      <w:rPr>
        <w:rFonts w:hint="default"/>
        <w:lang w:val="pt-PT" w:eastAsia="en-US" w:bidi="ar-SA"/>
      </w:rPr>
    </w:lvl>
  </w:abstractNum>
  <w:abstractNum w:abstractNumId="18" w15:restartNumberingAfterBreak="0">
    <w:nsid w:val="3B850DE4"/>
    <w:multiLevelType w:val="hybridMultilevel"/>
    <w:tmpl w:val="1D24615E"/>
    <w:lvl w:ilvl="0" w:tplc="E27A0A5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19" w15:restartNumberingAfterBreak="0">
    <w:nsid w:val="423E05E4"/>
    <w:multiLevelType w:val="multilevel"/>
    <w:tmpl w:val="240C6DE2"/>
    <w:lvl w:ilvl="0">
      <w:start w:val="1"/>
      <w:numFmt w:val="decimal"/>
      <w:lvlText w:val="%1"/>
      <w:lvlJc w:val="left"/>
      <w:pPr>
        <w:ind w:left="388" w:hanging="168"/>
        <w:jc w:val="left"/>
      </w:pPr>
      <w:rPr>
        <w:rFonts w:ascii="Arial" w:eastAsia="Arial" w:hAnsi="Arial" w:cs="Arial" w:hint="default"/>
        <w:b/>
        <w:bCs/>
        <w:i/>
        <w:iCs/>
        <w:w w:val="99"/>
        <w:sz w:val="22"/>
        <w:szCs w:val="20"/>
        <w:u w:val="single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509"/>
        <w:jc w:val="left"/>
      </w:pPr>
      <w:rPr>
        <w:rFonts w:hint="default"/>
        <w:w w:val="99"/>
        <w:sz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0" w:hanging="509"/>
        <w:jc w:val="left"/>
      </w:pPr>
      <w:rPr>
        <w:rFonts w:ascii="Arial MT" w:eastAsia="Arial MT" w:hAnsi="Arial MT" w:cs="Arial MT" w:hint="default"/>
        <w:w w:val="99"/>
        <w:sz w:val="22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720" w:hanging="5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884" w:hanging="5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48" w:hanging="5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12" w:hanging="5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376" w:hanging="5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40" w:hanging="509"/>
      </w:pPr>
      <w:rPr>
        <w:rFonts w:hint="default"/>
        <w:lang w:val="pt-PT" w:eastAsia="en-US" w:bidi="ar-SA"/>
      </w:rPr>
    </w:lvl>
  </w:abstractNum>
  <w:abstractNum w:abstractNumId="20" w15:restartNumberingAfterBreak="0">
    <w:nsid w:val="469B712D"/>
    <w:multiLevelType w:val="multilevel"/>
    <w:tmpl w:val="1E8AFF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7AE1D2B"/>
    <w:multiLevelType w:val="multilevel"/>
    <w:tmpl w:val="2354A52C"/>
    <w:lvl w:ilvl="0">
      <w:start w:val="5"/>
      <w:numFmt w:val="decimal"/>
      <w:lvlText w:val="%1"/>
      <w:lvlJc w:val="left"/>
      <w:pPr>
        <w:ind w:left="220" w:hanging="709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220" w:hanging="709"/>
        <w:jc w:val="left"/>
      </w:pPr>
      <w:rPr>
        <w:rFonts w:ascii="Arial MT" w:eastAsia="Arial MT" w:hAnsi="Arial MT" w:cs="Arial MT" w:hint="default"/>
        <w:w w:val="99"/>
        <w:sz w:val="22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29" w:hanging="709"/>
        <w:jc w:val="left"/>
      </w:pPr>
      <w:rPr>
        <w:rFonts w:ascii="Arial MT" w:eastAsia="Arial MT" w:hAnsi="Arial MT" w:cs="Arial MT" w:hint="default"/>
        <w:w w:val="99"/>
        <w:sz w:val="22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86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9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2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35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8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1" w:hanging="709"/>
      </w:pPr>
      <w:rPr>
        <w:rFonts w:hint="default"/>
        <w:lang w:val="pt-PT" w:eastAsia="en-US" w:bidi="ar-SA"/>
      </w:rPr>
    </w:lvl>
  </w:abstractNum>
  <w:abstractNum w:abstractNumId="22" w15:restartNumberingAfterBreak="0">
    <w:nsid w:val="4B0118A8"/>
    <w:multiLevelType w:val="hybridMultilevel"/>
    <w:tmpl w:val="3064F8CE"/>
    <w:lvl w:ilvl="0" w:tplc="948C6C16">
      <w:start w:val="1"/>
      <w:numFmt w:val="lowerLetter"/>
      <w:lvlText w:val="%1)"/>
      <w:lvlJc w:val="left"/>
      <w:pPr>
        <w:ind w:left="455" w:hanging="236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FA30C26C">
      <w:numFmt w:val="bullet"/>
      <w:lvlText w:val="•"/>
      <w:lvlJc w:val="left"/>
      <w:pPr>
        <w:ind w:left="1300" w:hanging="236"/>
      </w:pPr>
      <w:rPr>
        <w:rFonts w:hint="default"/>
        <w:lang w:val="pt-PT" w:eastAsia="en-US" w:bidi="ar-SA"/>
      </w:rPr>
    </w:lvl>
    <w:lvl w:ilvl="2" w:tplc="4344E06A">
      <w:numFmt w:val="bullet"/>
      <w:lvlText w:val="•"/>
      <w:lvlJc w:val="left"/>
      <w:pPr>
        <w:ind w:left="2141" w:hanging="236"/>
      </w:pPr>
      <w:rPr>
        <w:rFonts w:hint="default"/>
        <w:lang w:val="pt-PT" w:eastAsia="en-US" w:bidi="ar-SA"/>
      </w:rPr>
    </w:lvl>
    <w:lvl w:ilvl="3" w:tplc="E25455E2">
      <w:numFmt w:val="bullet"/>
      <w:lvlText w:val="•"/>
      <w:lvlJc w:val="left"/>
      <w:pPr>
        <w:ind w:left="2982" w:hanging="236"/>
      </w:pPr>
      <w:rPr>
        <w:rFonts w:hint="default"/>
        <w:lang w:val="pt-PT" w:eastAsia="en-US" w:bidi="ar-SA"/>
      </w:rPr>
    </w:lvl>
    <w:lvl w:ilvl="4" w:tplc="1714A1B0">
      <w:numFmt w:val="bullet"/>
      <w:lvlText w:val="•"/>
      <w:lvlJc w:val="left"/>
      <w:pPr>
        <w:ind w:left="3823" w:hanging="236"/>
      </w:pPr>
      <w:rPr>
        <w:rFonts w:hint="default"/>
        <w:lang w:val="pt-PT" w:eastAsia="en-US" w:bidi="ar-SA"/>
      </w:rPr>
    </w:lvl>
    <w:lvl w:ilvl="5" w:tplc="50FC47FE">
      <w:numFmt w:val="bullet"/>
      <w:lvlText w:val="•"/>
      <w:lvlJc w:val="left"/>
      <w:pPr>
        <w:ind w:left="4664" w:hanging="236"/>
      </w:pPr>
      <w:rPr>
        <w:rFonts w:hint="default"/>
        <w:lang w:val="pt-PT" w:eastAsia="en-US" w:bidi="ar-SA"/>
      </w:rPr>
    </w:lvl>
    <w:lvl w:ilvl="6" w:tplc="616C01CE">
      <w:numFmt w:val="bullet"/>
      <w:lvlText w:val="•"/>
      <w:lvlJc w:val="left"/>
      <w:pPr>
        <w:ind w:left="5504" w:hanging="236"/>
      </w:pPr>
      <w:rPr>
        <w:rFonts w:hint="default"/>
        <w:lang w:val="pt-PT" w:eastAsia="en-US" w:bidi="ar-SA"/>
      </w:rPr>
    </w:lvl>
    <w:lvl w:ilvl="7" w:tplc="B84CBDD4">
      <w:numFmt w:val="bullet"/>
      <w:lvlText w:val="•"/>
      <w:lvlJc w:val="left"/>
      <w:pPr>
        <w:ind w:left="6345" w:hanging="236"/>
      </w:pPr>
      <w:rPr>
        <w:rFonts w:hint="default"/>
        <w:lang w:val="pt-PT" w:eastAsia="en-US" w:bidi="ar-SA"/>
      </w:rPr>
    </w:lvl>
    <w:lvl w:ilvl="8" w:tplc="0AAA6CF8">
      <w:numFmt w:val="bullet"/>
      <w:lvlText w:val="•"/>
      <w:lvlJc w:val="left"/>
      <w:pPr>
        <w:ind w:left="7186" w:hanging="236"/>
      </w:pPr>
      <w:rPr>
        <w:rFonts w:hint="default"/>
        <w:lang w:val="pt-PT" w:eastAsia="en-US" w:bidi="ar-SA"/>
      </w:rPr>
    </w:lvl>
  </w:abstractNum>
  <w:abstractNum w:abstractNumId="23" w15:restartNumberingAfterBreak="0">
    <w:nsid w:val="4B5C3FCF"/>
    <w:multiLevelType w:val="hybridMultilevel"/>
    <w:tmpl w:val="EB7E0618"/>
    <w:lvl w:ilvl="0" w:tplc="173A77BC">
      <w:start w:val="1"/>
      <w:numFmt w:val="lowerLetter"/>
      <w:lvlText w:val="%1)"/>
      <w:lvlJc w:val="left"/>
      <w:pPr>
        <w:ind w:left="220" w:hanging="268"/>
        <w:jc w:val="left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878CABFC">
      <w:numFmt w:val="bullet"/>
      <w:lvlText w:val="•"/>
      <w:lvlJc w:val="left"/>
      <w:pPr>
        <w:ind w:left="1084" w:hanging="268"/>
      </w:pPr>
      <w:rPr>
        <w:rFonts w:hint="default"/>
        <w:lang w:val="pt-PT" w:eastAsia="en-US" w:bidi="ar-SA"/>
      </w:rPr>
    </w:lvl>
    <w:lvl w:ilvl="2" w:tplc="8B7805B2">
      <w:numFmt w:val="bullet"/>
      <w:lvlText w:val="•"/>
      <w:lvlJc w:val="left"/>
      <w:pPr>
        <w:ind w:left="1949" w:hanging="268"/>
      </w:pPr>
      <w:rPr>
        <w:rFonts w:hint="default"/>
        <w:lang w:val="pt-PT" w:eastAsia="en-US" w:bidi="ar-SA"/>
      </w:rPr>
    </w:lvl>
    <w:lvl w:ilvl="3" w:tplc="004A94E4">
      <w:numFmt w:val="bullet"/>
      <w:lvlText w:val="•"/>
      <w:lvlJc w:val="left"/>
      <w:pPr>
        <w:ind w:left="2814" w:hanging="268"/>
      </w:pPr>
      <w:rPr>
        <w:rFonts w:hint="default"/>
        <w:lang w:val="pt-PT" w:eastAsia="en-US" w:bidi="ar-SA"/>
      </w:rPr>
    </w:lvl>
    <w:lvl w:ilvl="4" w:tplc="67C2EE24">
      <w:numFmt w:val="bullet"/>
      <w:lvlText w:val="•"/>
      <w:lvlJc w:val="left"/>
      <w:pPr>
        <w:ind w:left="3679" w:hanging="268"/>
      </w:pPr>
      <w:rPr>
        <w:rFonts w:hint="default"/>
        <w:lang w:val="pt-PT" w:eastAsia="en-US" w:bidi="ar-SA"/>
      </w:rPr>
    </w:lvl>
    <w:lvl w:ilvl="5" w:tplc="74600582">
      <w:numFmt w:val="bullet"/>
      <w:lvlText w:val="•"/>
      <w:lvlJc w:val="left"/>
      <w:pPr>
        <w:ind w:left="4544" w:hanging="268"/>
      </w:pPr>
      <w:rPr>
        <w:rFonts w:hint="default"/>
        <w:lang w:val="pt-PT" w:eastAsia="en-US" w:bidi="ar-SA"/>
      </w:rPr>
    </w:lvl>
    <w:lvl w:ilvl="6" w:tplc="BD504736">
      <w:numFmt w:val="bullet"/>
      <w:lvlText w:val="•"/>
      <w:lvlJc w:val="left"/>
      <w:pPr>
        <w:ind w:left="5408" w:hanging="268"/>
      </w:pPr>
      <w:rPr>
        <w:rFonts w:hint="default"/>
        <w:lang w:val="pt-PT" w:eastAsia="en-US" w:bidi="ar-SA"/>
      </w:rPr>
    </w:lvl>
    <w:lvl w:ilvl="7" w:tplc="57409EAE">
      <w:numFmt w:val="bullet"/>
      <w:lvlText w:val="•"/>
      <w:lvlJc w:val="left"/>
      <w:pPr>
        <w:ind w:left="6273" w:hanging="268"/>
      </w:pPr>
      <w:rPr>
        <w:rFonts w:hint="default"/>
        <w:lang w:val="pt-PT" w:eastAsia="en-US" w:bidi="ar-SA"/>
      </w:rPr>
    </w:lvl>
    <w:lvl w:ilvl="8" w:tplc="EAB25E04">
      <w:numFmt w:val="bullet"/>
      <w:lvlText w:val="•"/>
      <w:lvlJc w:val="left"/>
      <w:pPr>
        <w:ind w:left="7138" w:hanging="268"/>
      </w:pPr>
      <w:rPr>
        <w:rFonts w:hint="default"/>
        <w:lang w:val="pt-PT" w:eastAsia="en-US" w:bidi="ar-SA"/>
      </w:rPr>
    </w:lvl>
  </w:abstractNum>
  <w:abstractNum w:abstractNumId="24" w15:restartNumberingAfterBreak="0">
    <w:nsid w:val="4DB429A0"/>
    <w:multiLevelType w:val="hybridMultilevel"/>
    <w:tmpl w:val="2C786A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875AA"/>
    <w:multiLevelType w:val="multilevel"/>
    <w:tmpl w:val="FFAADD5C"/>
    <w:lvl w:ilvl="0">
      <w:start w:val="3"/>
      <w:numFmt w:val="decimal"/>
      <w:lvlText w:val="%1"/>
      <w:lvlJc w:val="left"/>
      <w:pPr>
        <w:ind w:left="568" w:hanging="34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8" w:hanging="349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0" w:hanging="512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406" w:hanging="5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9" w:hanging="5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52" w:hanging="5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75" w:hanging="5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98" w:hanging="5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1" w:hanging="512"/>
      </w:pPr>
      <w:rPr>
        <w:rFonts w:hint="default"/>
        <w:lang w:val="pt-PT" w:eastAsia="en-US" w:bidi="ar-SA"/>
      </w:rPr>
    </w:lvl>
  </w:abstractNum>
  <w:abstractNum w:abstractNumId="26" w15:restartNumberingAfterBreak="0">
    <w:nsid w:val="5373208C"/>
    <w:multiLevelType w:val="hybridMultilevel"/>
    <w:tmpl w:val="06843578"/>
    <w:lvl w:ilvl="0" w:tplc="0D62AE1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151C8"/>
    <w:multiLevelType w:val="hybridMultilevel"/>
    <w:tmpl w:val="88A6BCD8"/>
    <w:lvl w:ilvl="0" w:tplc="57665FFA">
      <w:start w:val="1"/>
      <w:numFmt w:val="decimal"/>
      <w:lvlText w:val="%1-"/>
      <w:lvlJc w:val="left"/>
      <w:pPr>
        <w:ind w:left="135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57E35994"/>
    <w:multiLevelType w:val="hybridMultilevel"/>
    <w:tmpl w:val="8DACAA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C16B67"/>
    <w:multiLevelType w:val="hybridMultilevel"/>
    <w:tmpl w:val="4EC2D21A"/>
    <w:lvl w:ilvl="0" w:tplc="AEEACB9A">
      <w:start w:val="1"/>
      <w:numFmt w:val="lowerLetter"/>
      <w:lvlText w:val="%1)"/>
      <w:lvlJc w:val="left"/>
      <w:pPr>
        <w:ind w:left="220" w:hanging="248"/>
        <w:jc w:val="left"/>
      </w:pPr>
      <w:rPr>
        <w:rFonts w:ascii="Arial MT" w:eastAsia="Arial MT" w:hAnsi="Arial MT" w:cs="Arial MT" w:hint="default"/>
        <w:w w:val="99"/>
        <w:sz w:val="22"/>
        <w:szCs w:val="20"/>
        <w:lang w:val="pt-PT" w:eastAsia="en-US" w:bidi="ar-SA"/>
      </w:rPr>
    </w:lvl>
    <w:lvl w:ilvl="1" w:tplc="06B82D0E">
      <w:numFmt w:val="bullet"/>
      <w:lvlText w:val="•"/>
      <w:lvlJc w:val="left"/>
      <w:pPr>
        <w:ind w:left="1084" w:hanging="248"/>
      </w:pPr>
      <w:rPr>
        <w:rFonts w:hint="default"/>
        <w:lang w:val="pt-PT" w:eastAsia="en-US" w:bidi="ar-SA"/>
      </w:rPr>
    </w:lvl>
    <w:lvl w:ilvl="2" w:tplc="D23CC4BC">
      <w:numFmt w:val="bullet"/>
      <w:lvlText w:val="•"/>
      <w:lvlJc w:val="left"/>
      <w:pPr>
        <w:ind w:left="1949" w:hanging="248"/>
      </w:pPr>
      <w:rPr>
        <w:rFonts w:hint="default"/>
        <w:lang w:val="pt-PT" w:eastAsia="en-US" w:bidi="ar-SA"/>
      </w:rPr>
    </w:lvl>
    <w:lvl w:ilvl="3" w:tplc="D6A41328">
      <w:numFmt w:val="bullet"/>
      <w:lvlText w:val="•"/>
      <w:lvlJc w:val="left"/>
      <w:pPr>
        <w:ind w:left="2814" w:hanging="248"/>
      </w:pPr>
      <w:rPr>
        <w:rFonts w:hint="default"/>
        <w:lang w:val="pt-PT" w:eastAsia="en-US" w:bidi="ar-SA"/>
      </w:rPr>
    </w:lvl>
    <w:lvl w:ilvl="4" w:tplc="4148C91E">
      <w:numFmt w:val="bullet"/>
      <w:lvlText w:val="•"/>
      <w:lvlJc w:val="left"/>
      <w:pPr>
        <w:ind w:left="3679" w:hanging="248"/>
      </w:pPr>
      <w:rPr>
        <w:rFonts w:hint="default"/>
        <w:lang w:val="pt-PT" w:eastAsia="en-US" w:bidi="ar-SA"/>
      </w:rPr>
    </w:lvl>
    <w:lvl w:ilvl="5" w:tplc="314698D8">
      <w:numFmt w:val="bullet"/>
      <w:lvlText w:val="•"/>
      <w:lvlJc w:val="left"/>
      <w:pPr>
        <w:ind w:left="4544" w:hanging="248"/>
      </w:pPr>
      <w:rPr>
        <w:rFonts w:hint="default"/>
        <w:lang w:val="pt-PT" w:eastAsia="en-US" w:bidi="ar-SA"/>
      </w:rPr>
    </w:lvl>
    <w:lvl w:ilvl="6" w:tplc="432080E2">
      <w:numFmt w:val="bullet"/>
      <w:lvlText w:val="•"/>
      <w:lvlJc w:val="left"/>
      <w:pPr>
        <w:ind w:left="5408" w:hanging="248"/>
      </w:pPr>
      <w:rPr>
        <w:rFonts w:hint="default"/>
        <w:lang w:val="pt-PT" w:eastAsia="en-US" w:bidi="ar-SA"/>
      </w:rPr>
    </w:lvl>
    <w:lvl w:ilvl="7" w:tplc="CC3E050E">
      <w:numFmt w:val="bullet"/>
      <w:lvlText w:val="•"/>
      <w:lvlJc w:val="left"/>
      <w:pPr>
        <w:ind w:left="6273" w:hanging="248"/>
      </w:pPr>
      <w:rPr>
        <w:rFonts w:hint="default"/>
        <w:lang w:val="pt-PT" w:eastAsia="en-US" w:bidi="ar-SA"/>
      </w:rPr>
    </w:lvl>
    <w:lvl w:ilvl="8" w:tplc="42A65052">
      <w:numFmt w:val="bullet"/>
      <w:lvlText w:val="•"/>
      <w:lvlJc w:val="left"/>
      <w:pPr>
        <w:ind w:left="7138" w:hanging="248"/>
      </w:pPr>
      <w:rPr>
        <w:rFonts w:hint="default"/>
        <w:lang w:val="pt-PT" w:eastAsia="en-US" w:bidi="ar-SA"/>
      </w:rPr>
    </w:lvl>
  </w:abstractNum>
  <w:abstractNum w:abstractNumId="30" w15:restartNumberingAfterBreak="0">
    <w:nsid w:val="5BA22ED6"/>
    <w:multiLevelType w:val="multilevel"/>
    <w:tmpl w:val="8E48F42A"/>
    <w:lvl w:ilvl="0">
      <w:start w:val="7"/>
      <w:numFmt w:val="decimal"/>
      <w:lvlText w:val="%1"/>
      <w:lvlJc w:val="left"/>
      <w:pPr>
        <w:ind w:left="699" w:hanging="48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99" w:hanging="480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333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50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7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84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0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17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34" w:hanging="480"/>
      </w:pPr>
      <w:rPr>
        <w:rFonts w:hint="default"/>
        <w:lang w:val="pt-PT" w:eastAsia="en-US" w:bidi="ar-SA"/>
      </w:rPr>
    </w:lvl>
  </w:abstractNum>
  <w:abstractNum w:abstractNumId="31" w15:restartNumberingAfterBreak="0">
    <w:nsid w:val="5C5C0A76"/>
    <w:multiLevelType w:val="hybridMultilevel"/>
    <w:tmpl w:val="5FD63120"/>
    <w:lvl w:ilvl="0" w:tplc="0C965896">
      <w:start w:val="1"/>
      <w:numFmt w:val="lowerLetter"/>
      <w:lvlText w:val="%1)"/>
      <w:lvlJc w:val="left"/>
      <w:pPr>
        <w:ind w:left="455" w:hanging="236"/>
        <w:jc w:val="left"/>
      </w:pPr>
      <w:rPr>
        <w:rFonts w:ascii="Arial" w:eastAsia="Arial" w:hAnsi="Arial" w:cs="Arial" w:hint="default"/>
        <w:b/>
        <w:bCs/>
        <w:w w:val="99"/>
        <w:sz w:val="22"/>
        <w:szCs w:val="20"/>
        <w:lang w:val="pt-PT" w:eastAsia="en-US" w:bidi="ar-SA"/>
      </w:rPr>
    </w:lvl>
    <w:lvl w:ilvl="1" w:tplc="AC4A199A">
      <w:numFmt w:val="bullet"/>
      <w:lvlText w:val="•"/>
      <w:lvlJc w:val="left"/>
      <w:pPr>
        <w:ind w:left="1300" w:hanging="236"/>
      </w:pPr>
      <w:rPr>
        <w:rFonts w:hint="default"/>
        <w:lang w:val="pt-PT" w:eastAsia="en-US" w:bidi="ar-SA"/>
      </w:rPr>
    </w:lvl>
    <w:lvl w:ilvl="2" w:tplc="74927174">
      <w:numFmt w:val="bullet"/>
      <w:lvlText w:val="•"/>
      <w:lvlJc w:val="left"/>
      <w:pPr>
        <w:ind w:left="2141" w:hanging="236"/>
      </w:pPr>
      <w:rPr>
        <w:rFonts w:hint="default"/>
        <w:lang w:val="pt-PT" w:eastAsia="en-US" w:bidi="ar-SA"/>
      </w:rPr>
    </w:lvl>
    <w:lvl w:ilvl="3" w:tplc="CD6E9B64">
      <w:numFmt w:val="bullet"/>
      <w:lvlText w:val="•"/>
      <w:lvlJc w:val="left"/>
      <w:pPr>
        <w:ind w:left="2982" w:hanging="236"/>
      </w:pPr>
      <w:rPr>
        <w:rFonts w:hint="default"/>
        <w:lang w:val="pt-PT" w:eastAsia="en-US" w:bidi="ar-SA"/>
      </w:rPr>
    </w:lvl>
    <w:lvl w:ilvl="4" w:tplc="F9909988">
      <w:numFmt w:val="bullet"/>
      <w:lvlText w:val="•"/>
      <w:lvlJc w:val="left"/>
      <w:pPr>
        <w:ind w:left="3823" w:hanging="236"/>
      </w:pPr>
      <w:rPr>
        <w:rFonts w:hint="default"/>
        <w:lang w:val="pt-PT" w:eastAsia="en-US" w:bidi="ar-SA"/>
      </w:rPr>
    </w:lvl>
    <w:lvl w:ilvl="5" w:tplc="62A48372">
      <w:numFmt w:val="bullet"/>
      <w:lvlText w:val="•"/>
      <w:lvlJc w:val="left"/>
      <w:pPr>
        <w:ind w:left="4664" w:hanging="236"/>
      </w:pPr>
      <w:rPr>
        <w:rFonts w:hint="default"/>
        <w:lang w:val="pt-PT" w:eastAsia="en-US" w:bidi="ar-SA"/>
      </w:rPr>
    </w:lvl>
    <w:lvl w:ilvl="6" w:tplc="2D70B06C">
      <w:numFmt w:val="bullet"/>
      <w:lvlText w:val="•"/>
      <w:lvlJc w:val="left"/>
      <w:pPr>
        <w:ind w:left="5504" w:hanging="236"/>
      </w:pPr>
      <w:rPr>
        <w:rFonts w:hint="default"/>
        <w:lang w:val="pt-PT" w:eastAsia="en-US" w:bidi="ar-SA"/>
      </w:rPr>
    </w:lvl>
    <w:lvl w:ilvl="7" w:tplc="CE122696">
      <w:numFmt w:val="bullet"/>
      <w:lvlText w:val="•"/>
      <w:lvlJc w:val="left"/>
      <w:pPr>
        <w:ind w:left="6345" w:hanging="236"/>
      </w:pPr>
      <w:rPr>
        <w:rFonts w:hint="default"/>
        <w:lang w:val="pt-PT" w:eastAsia="en-US" w:bidi="ar-SA"/>
      </w:rPr>
    </w:lvl>
    <w:lvl w:ilvl="8" w:tplc="B79458B4">
      <w:numFmt w:val="bullet"/>
      <w:lvlText w:val="•"/>
      <w:lvlJc w:val="left"/>
      <w:pPr>
        <w:ind w:left="7186" w:hanging="236"/>
      </w:pPr>
      <w:rPr>
        <w:rFonts w:hint="default"/>
        <w:lang w:val="pt-PT" w:eastAsia="en-US" w:bidi="ar-SA"/>
      </w:rPr>
    </w:lvl>
  </w:abstractNum>
  <w:abstractNum w:abstractNumId="32" w15:restartNumberingAfterBreak="0">
    <w:nsid w:val="61CD3C3B"/>
    <w:multiLevelType w:val="hybridMultilevel"/>
    <w:tmpl w:val="EC262656"/>
    <w:lvl w:ilvl="0" w:tplc="07221EF8">
      <w:start w:val="4"/>
      <w:numFmt w:val="upperRoman"/>
      <w:lvlText w:val="%1"/>
      <w:lvlJc w:val="left"/>
      <w:pPr>
        <w:ind w:left="220" w:hanging="284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90EC15BE">
      <w:numFmt w:val="bullet"/>
      <w:lvlText w:val="•"/>
      <w:lvlJc w:val="left"/>
      <w:pPr>
        <w:ind w:left="1084" w:hanging="284"/>
      </w:pPr>
      <w:rPr>
        <w:rFonts w:hint="default"/>
        <w:lang w:val="pt-PT" w:eastAsia="en-US" w:bidi="ar-SA"/>
      </w:rPr>
    </w:lvl>
    <w:lvl w:ilvl="2" w:tplc="5768C052">
      <w:numFmt w:val="bullet"/>
      <w:lvlText w:val="•"/>
      <w:lvlJc w:val="left"/>
      <w:pPr>
        <w:ind w:left="1949" w:hanging="284"/>
      </w:pPr>
      <w:rPr>
        <w:rFonts w:hint="default"/>
        <w:lang w:val="pt-PT" w:eastAsia="en-US" w:bidi="ar-SA"/>
      </w:rPr>
    </w:lvl>
    <w:lvl w:ilvl="3" w:tplc="B0E8372E">
      <w:numFmt w:val="bullet"/>
      <w:lvlText w:val="•"/>
      <w:lvlJc w:val="left"/>
      <w:pPr>
        <w:ind w:left="2814" w:hanging="284"/>
      </w:pPr>
      <w:rPr>
        <w:rFonts w:hint="default"/>
        <w:lang w:val="pt-PT" w:eastAsia="en-US" w:bidi="ar-SA"/>
      </w:rPr>
    </w:lvl>
    <w:lvl w:ilvl="4" w:tplc="59DCA37A">
      <w:numFmt w:val="bullet"/>
      <w:lvlText w:val="•"/>
      <w:lvlJc w:val="left"/>
      <w:pPr>
        <w:ind w:left="3679" w:hanging="284"/>
      </w:pPr>
      <w:rPr>
        <w:rFonts w:hint="default"/>
        <w:lang w:val="pt-PT" w:eastAsia="en-US" w:bidi="ar-SA"/>
      </w:rPr>
    </w:lvl>
    <w:lvl w:ilvl="5" w:tplc="25B29AEC">
      <w:numFmt w:val="bullet"/>
      <w:lvlText w:val="•"/>
      <w:lvlJc w:val="left"/>
      <w:pPr>
        <w:ind w:left="4544" w:hanging="284"/>
      </w:pPr>
      <w:rPr>
        <w:rFonts w:hint="default"/>
        <w:lang w:val="pt-PT" w:eastAsia="en-US" w:bidi="ar-SA"/>
      </w:rPr>
    </w:lvl>
    <w:lvl w:ilvl="6" w:tplc="F7A28976">
      <w:numFmt w:val="bullet"/>
      <w:lvlText w:val="•"/>
      <w:lvlJc w:val="left"/>
      <w:pPr>
        <w:ind w:left="5408" w:hanging="284"/>
      </w:pPr>
      <w:rPr>
        <w:rFonts w:hint="default"/>
        <w:lang w:val="pt-PT" w:eastAsia="en-US" w:bidi="ar-SA"/>
      </w:rPr>
    </w:lvl>
    <w:lvl w:ilvl="7" w:tplc="17C8D352">
      <w:numFmt w:val="bullet"/>
      <w:lvlText w:val="•"/>
      <w:lvlJc w:val="left"/>
      <w:pPr>
        <w:ind w:left="6273" w:hanging="284"/>
      </w:pPr>
      <w:rPr>
        <w:rFonts w:hint="default"/>
        <w:lang w:val="pt-PT" w:eastAsia="en-US" w:bidi="ar-SA"/>
      </w:rPr>
    </w:lvl>
    <w:lvl w:ilvl="8" w:tplc="8FD2E6DA">
      <w:numFmt w:val="bullet"/>
      <w:lvlText w:val="•"/>
      <w:lvlJc w:val="left"/>
      <w:pPr>
        <w:ind w:left="7138" w:hanging="284"/>
      </w:pPr>
      <w:rPr>
        <w:rFonts w:hint="default"/>
        <w:lang w:val="pt-PT" w:eastAsia="en-US" w:bidi="ar-SA"/>
      </w:rPr>
    </w:lvl>
  </w:abstractNum>
  <w:abstractNum w:abstractNumId="33" w15:restartNumberingAfterBreak="0">
    <w:nsid w:val="6B864D3D"/>
    <w:multiLevelType w:val="multilevel"/>
    <w:tmpl w:val="A68846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44" w:hanging="1800"/>
      </w:pPr>
      <w:rPr>
        <w:rFonts w:hint="default"/>
      </w:rPr>
    </w:lvl>
  </w:abstractNum>
  <w:abstractNum w:abstractNumId="34" w15:restartNumberingAfterBreak="0">
    <w:nsid w:val="6D774984"/>
    <w:multiLevelType w:val="multilevel"/>
    <w:tmpl w:val="9F367CBA"/>
    <w:lvl w:ilvl="0">
      <w:start w:val="2"/>
      <w:numFmt w:val="decimal"/>
      <w:lvlText w:val="%1"/>
      <w:lvlJc w:val="left"/>
      <w:pPr>
        <w:ind w:left="556" w:hanging="33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56" w:hanging="336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21" w:hanging="3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52" w:hanging="3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3" w:hanging="3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4" w:hanging="3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4" w:hanging="3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75" w:hanging="3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06" w:hanging="336"/>
      </w:pPr>
      <w:rPr>
        <w:rFonts w:hint="default"/>
        <w:lang w:val="pt-PT" w:eastAsia="en-US" w:bidi="ar-SA"/>
      </w:rPr>
    </w:lvl>
  </w:abstractNum>
  <w:abstractNum w:abstractNumId="35" w15:restartNumberingAfterBreak="0">
    <w:nsid w:val="730D0496"/>
    <w:multiLevelType w:val="multilevel"/>
    <w:tmpl w:val="C1B49C0E"/>
    <w:lvl w:ilvl="0">
      <w:start w:val="11"/>
      <w:numFmt w:val="decimal"/>
      <w:lvlText w:val="%1"/>
      <w:lvlJc w:val="left"/>
      <w:pPr>
        <w:ind w:left="891" w:hanging="671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891" w:hanging="67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91" w:hanging="671"/>
        <w:jc w:val="left"/>
      </w:pPr>
      <w:rPr>
        <w:rFonts w:ascii="Arial MT" w:eastAsia="Arial MT" w:hAnsi="Arial MT" w:cs="Arial MT" w:hint="default"/>
        <w:w w:val="99"/>
        <w:sz w:val="22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90" w:hanging="6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7" w:hanging="6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4" w:hanging="6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80" w:hanging="6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77" w:hanging="6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74" w:hanging="671"/>
      </w:pPr>
      <w:rPr>
        <w:rFonts w:hint="default"/>
        <w:lang w:val="pt-PT" w:eastAsia="en-US" w:bidi="ar-SA"/>
      </w:rPr>
    </w:lvl>
  </w:abstractNum>
  <w:abstractNum w:abstractNumId="36" w15:restartNumberingAfterBreak="0">
    <w:nsid w:val="77EB47D1"/>
    <w:multiLevelType w:val="hybridMultilevel"/>
    <w:tmpl w:val="E34ECFA8"/>
    <w:lvl w:ilvl="0" w:tplc="F3EA071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abstractNum w:abstractNumId="37" w15:restartNumberingAfterBreak="0">
    <w:nsid w:val="7A2E7FC9"/>
    <w:multiLevelType w:val="multilevel"/>
    <w:tmpl w:val="87A0A9BA"/>
    <w:lvl w:ilvl="0">
      <w:start w:val="11"/>
      <w:numFmt w:val="decimal"/>
      <w:lvlText w:val="%1"/>
      <w:lvlJc w:val="left"/>
      <w:pPr>
        <w:ind w:left="929" w:hanging="70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29" w:hanging="709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29" w:hanging="709"/>
        <w:jc w:val="left"/>
      </w:pPr>
      <w:rPr>
        <w:rFonts w:ascii="Arial MT" w:eastAsia="Arial MT" w:hAnsi="Arial MT" w:cs="Arial MT" w:hint="default"/>
        <w:w w:val="99"/>
        <w:sz w:val="22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0" w:hanging="975"/>
        <w:jc w:val="left"/>
      </w:pPr>
      <w:rPr>
        <w:rFonts w:ascii="Arial MT" w:eastAsia="Arial MT" w:hAnsi="Arial MT" w:cs="Arial MT" w:hint="default"/>
        <w:spacing w:val="-3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569" w:hanging="9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2" w:hanging="9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35" w:hanging="9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8" w:hanging="9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1" w:hanging="975"/>
      </w:pPr>
      <w:rPr>
        <w:rFonts w:hint="default"/>
        <w:lang w:val="pt-PT" w:eastAsia="en-US" w:bidi="ar-SA"/>
      </w:rPr>
    </w:lvl>
  </w:abstractNum>
  <w:abstractNum w:abstractNumId="38" w15:restartNumberingAfterBreak="0">
    <w:nsid w:val="7BF81E6B"/>
    <w:multiLevelType w:val="hybridMultilevel"/>
    <w:tmpl w:val="EA647CAC"/>
    <w:lvl w:ilvl="0" w:tplc="EB3C212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751421">
    <w:abstractNumId w:val="30"/>
  </w:num>
  <w:num w:numId="2" w16cid:durableId="1847556341">
    <w:abstractNumId w:val="5"/>
  </w:num>
  <w:num w:numId="3" w16cid:durableId="682243391">
    <w:abstractNumId w:val="7"/>
  </w:num>
  <w:num w:numId="4" w16cid:durableId="1172916154">
    <w:abstractNumId w:val="25"/>
  </w:num>
  <w:num w:numId="5" w16cid:durableId="1460221633">
    <w:abstractNumId w:val="34"/>
  </w:num>
  <w:num w:numId="6" w16cid:durableId="436605144">
    <w:abstractNumId w:val="22"/>
  </w:num>
  <w:num w:numId="7" w16cid:durableId="896206498">
    <w:abstractNumId w:val="35"/>
  </w:num>
  <w:num w:numId="8" w16cid:durableId="1354379912">
    <w:abstractNumId w:val="29"/>
  </w:num>
  <w:num w:numId="9" w16cid:durableId="2069258069">
    <w:abstractNumId w:val="37"/>
  </w:num>
  <w:num w:numId="10" w16cid:durableId="860361253">
    <w:abstractNumId w:val="32"/>
  </w:num>
  <w:num w:numId="11" w16cid:durableId="2119448977">
    <w:abstractNumId w:val="31"/>
  </w:num>
  <w:num w:numId="12" w16cid:durableId="1386568791">
    <w:abstractNumId w:val="19"/>
  </w:num>
  <w:num w:numId="13" w16cid:durableId="559287804">
    <w:abstractNumId w:val="17"/>
  </w:num>
  <w:num w:numId="14" w16cid:durableId="1952546530">
    <w:abstractNumId w:val="21"/>
  </w:num>
  <w:num w:numId="15" w16cid:durableId="1519926271">
    <w:abstractNumId w:val="13"/>
  </w:num>
  <w:num w:numId="16" w16cid:durableId="1043674677">
    <w:abstractNumId w:val="23"/>
  </w:num>
  <w:num w:numId="17" w16cid:durableId="127017968">
    <w:abstractNumId w:val="8"/>
  </w:num>
  <w:num w:numId="18" w16cid:durableId="126360321">
    <w:abstractNumId w:val="9"/>
  </w:num>
  <w:num w:numId="19" w16cid:durableId="253251962">
    <w:abstractNumId w:val="15"/>
  </w:num>
  <w:num w:numId="20" w16cid:durableId="1883054953">
    <w:abstractNumId w:val="38"/>
  </w:num>
  <w:num w:numId="21" w16cid:durableId="1452631628">
    <w:abstractNumId w:val="10"/>
  </w:num>
  <w:num w:numId="22" w16cid:durableId="1344749869">
    <w:abstractNumId w:val="27"/>
  </w:num>
  <w:num w:numId="23" w16cid:durableId="1210533842">
    <w:abstractNumId w:val="14"/>
  </w:num>
  <w:num w:numId="24" w16cid:durableId="1122000602">
    <w:abstractNumId w:val="0"/>
  </w:num>
  <w:num w:numId="25" w16cid:durableId="364789147">
    <w:abstractNumId w:val="6"/>
  </w:num>
  <w:num w:numId="26" w16cid:durableId="1788157213">
    <w:abstractNumId w:val="33"/>
  </w:num>
  <w:num w:numId="27" w16cid:durableId="1673869204">
    <w:abstractNumId w:val="20"/>
  </w:num>
  <w:num w:numId="28" w16cid:durableId="1069425722">
    <w:abstractNumId w:val="28"/>
  </w:num>
  <w:num w:numId="29" w16cid:durableId="809518684">
    <w:abstractNumId w:val="12"/>
  </w:num>
  <w:num w:numId="30" w16cid:durableId="304815593">
    <w:abstractNumId w:val="1"/>
  </w:num>
  <w:num w:numId="31" w16cid:durableId="689988516">
    <w:abstractNumId w:val="2"/>
  </w:num>
  <w:num w:numId="32" w16cid:durableId="1265262158">
    <w:abstractNumId w:val="3"/>
  </w:num>
  <w:num w:numId="33" w16cid:durableId="1080951007">
    <w:abstractNumId w:val="4"/>
  </w:num>
  <w:num w:numId="34" w16cid:durableId="1009673330">
    <w:abstractNumId w:val="16"/>
  </w:num>
  <w:num w:numId="35" w16cid:durableId="1980498214">
    <w:abstractNumId w:val="18"/>
  </w:num>
  <w:num w:numId="36" w16cid:durableId="352341809">
    <w:abstractNumId w:val="36"/>
  </w:num>
  <w:num w:numId="37" w16cid:durableId="42096810">
    <w:abstractNumId w:val="26"/>
  </w:num>
  <w:num w:numId="38" w16cid:durableId="269554648">
    <w:abstractNumId w:val="24"/>
  </w:num>
  <w:num w:numId="39" w16cid:durableId="332406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C06"/>
    <w:rsid w:val="0001022A"/>
    <w:rsid w:val="000465D2"/>
    <w:rsid w:val="00071F0C"/>
    <w:rsid w:val="000D119D"/>
    <w:rsid w:val="001269C6"/>
    <w:rsid w:val="0013084E"/>
    <w:rsid w:val="00131AE2"/>
    <w:rsid w:val="00147EF6"/>
    <w:rsid w:val="0015630E"/>
    <w:rsid w:val="00164021"/>
    <w:rsid w:val="001C042B"/>
    <w:rsid w:val="001F2238"/>
    <w:rsid w:val="00200CDD"/>
    <w:rsid w:val="00216088"/>
    <w:rsid w:val="002420EE"/>
    <w:rsid w:val="002611D2"/>
    <w:rsid w:val="0029421C"/>
    <w:rsid w:val="00294442"/>
    <w:rsid w:val="002A3354"/>
    <w:rsid w:val="002B75F3"/>
    <w:rsid w:val="002C11C5"/>
    <w:rsid w:val="002E6BD9"/>
    <w:rsid w:val="00356B72"/>
    <w:rsid w:val="0036005B"/>
    <w:rsid w:val="003A5952"/>
    <w:rsid w:val="003B74B6"/>
    <w:rsid w:val="003C4829"/>
    <w:rsid w:val="003C7170"/>
    <w:rsid w:val="003D1F8D"/>
    <w:rsid w:val="003D30D8"/>
    <w:rsid w:val="004000F0"/>
    <w:rsid w:val="00444BDB"/>
    <w:rsid w:val="00460933"/>
    <w:rsid w:val="00482027"/>
    <w:rsid w:val="004A5E40"/>
    <w:rsid w:val="004C150B"/>
    <w:rsid w:val="00511E62"/>
    <w:rsid w:val="005671AB"/>
    <w:rsid w:val="00572423"/>
    <w:rsid w:val="00577B1F"/>
    <w:rsid w:val="005841F4"/>
    <w:rsid w:val="005909B2"/>
    <w:rsid w:val="005B4EE9"/>
    <w:rsid w:val="005D0C06"/>
    <w:rsid w:val="006006BC"/>
    <w:rsid w:val="0066145E"/>
    <w:rsid w:val="006B2E5B"/>
    <w:rsid w:val="006B514D"/>
    <w:rsid w:val="006E45DB"/>
    <w:rsid w:val="00706347"/>
    <w:rsid w:val="00716324"/>
    <w:rsid w:val="00776BB0"/>
    <w:rsid w:val="0078232A"/>
    <w:rsid w:val="007962F6"/>
    <w:rsid w:val="007A6FD2"/>
    <w:rsid w:val="007C06A5"/>
    <w:rsid w:val="007D6670"/>
    <w:rsid w:val="007E1ACC"/>
    <w:rsid w:val="00827044"/>
    <w:rsid w:val="00857005"/>
    <w:rsid w:val="008F0184"/>
    <w:rsid w:val="008F2605"/>
    <w:rsid w:val="00923980"/>
    <w:rsid w:val="00935F1A"/>
    <w:rsid w:val="009439EC"/>
    <w:rsid w:val="0096107A"/>
    <w:rsid w:val="00991EFE"/>
    <w:rsid w:val="009A3CCB"/>
    <w:rsid w:val="009C6C41"/>
    <w:rsid w:val="009D075A"/>
    <w:rsid w:val="009D1838"/>
    <w:rsid w:val="009D210C"/>
    <w:rsid w:val="009D27C6"/>
    <w:rsid w:val="00A2730B"/>
    <w:rsid w:val="00A4447C"/>
    <w:rsid w:val="00A50308"/>
    <w:rsid w:val="00AA77F4"/>
    <w:rsid w:val="00AB0094"/>
    <w:rsid w:val="00AC7993"/>
    <w:rsid w:val="00B24B34"/>
    <w:rsid w:val="00B7482D"/>
    <w:rsid w:val="00B93B55"/>
    <w:rsid w:val="00BA4CDE"/>
    <w:rsid w:val="00BC52D1"/>
    <w:rsid w:val="00BD49A8"/>
    <w:rsid w:val="00C116D9"/>
    <w:rsid w:val="00C50147"/>
    <w:rsid w:val="00C549C7"/>
    <w:rsid w:val="00C75D61"/>
    <w:rsid w:val="00CC14D0"/>
    <w:rsid w:val="00D263DB"/>
    <w:rsid w:val="00D97A67"/>
    <w:rsid w:val="00DA5D42"/>
    <w:rsid w:val="00DB7E5A"/>
    <w:rsid w:val="00DC12B0"/>
    <w:rsid w:val="00DD58A3"/>
    <w:rsid w:val="00DE7D2B"/>
    <w:rsid w:val="00E2036F"/>
    <w:rsid w:val="00E55D13"/>
    <w:rsid w:val="00ED1ACB"/>
    <w:rsid w:val="00ED7FD8"/>
    <w:rsid w:val="00EE29AA"/>
    <w:rsid w:val="00F01CBD"/>
    <w:rsid w:val="00F20D7B"/>
    <w:rsid w:val="00F255F6"/>
    <w:rsid w:val="00F32057"/>
    <w:rsid w:val="00F32753"/>
    <w:rsid w:val="00F36351"/>
    <w:rsid w:val="00F46371"/>
    <w:rsid w:val="00F529C1"/>
    <w:rsid w:val="00F818FA"/>
    <w:rsid w:val="00F8761B"/>
    <w:rsid w:val="00FB5433"/>
    <w:rsid w:val="00FC21CB"/>
    <w:rsid w:val="00FC7335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7F3A3"/>
  <w15:docId w15:val="{ADC20E67-B24D-4D2B-B0DF-E8436AAF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465D2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444" w:hanging="337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ind w:left="388" w:hanging="169"/>
      <w:outlineLvl w:val="1"/>
    </w:pPr>
    <w:rPr>
      <w:rFonts w:ascii="Arial" w:eastAsia="Arial" w:hAnsi="Arial" w:cs="Arial"/>
      <w:b/>
      <w:bCs/>
      <w:i/>
      <w:iCs/>
      <w:sz w:val="20"/>
      <w:szCs w:val="2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20"/>
    </w:pPr>
    <w:rPr>
      <w:sz w:val="20"/>
      <w:szCs w:val="20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22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107"/>
    </w:pPr>
  </w:style>
  <w:style w:type="paragraph" w:styleId="Cabealho">
    <w:name w:val="header"/>
    <w:basedOn w:val="Normal"/>
    <w:link w:val="CabealhoChar"/>
    <w:unhideWhenUsed/>
    <w:rsid w:val="004820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202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nhideWhenUsed/>
    <w:rsid w:val="004820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82027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C75D6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29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29AA"/>
    <w:rPr>
      <w:rFonts w:ascii="Segoe UI" w:eastAsia="Arial MT" w:hAnsi="Segoe UI" w:cs="Segoe UI"/>
      <w:sz w:val="18"/>
      <w:szCs w:val="18"/>
      <w:lang w:val="pt-PT"/>
    </w:rPr>
  </w:style>
  <w:style w:type="character" w:customStyle="1" w:styleId="PargrafodaListaChar">
    <w:name w:val="Parágrafo da Lista Char"/>
    <w:link w:val="PargrafodaLista"/>
    <w:uiPriority w:val="34"/>
    <w:rsid w:val="00D97A67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15630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9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e.sp.gov.br/pesquisa-relacao-apenado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mara@camarapaulodefaria.sp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4308</Words>
  <Characters>23267</Characters>
  <Application>Microsoft Office Word</Application>
  <DocSecurity>0</DocSecurity>
  <Lines>193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Usuario</cp:lastModifiedBy>
  <cp:revision>2</cp:revision>
  <cp:lastPrinted>2023-11-01T20:19:00Z</cp:lastPrinted>
  <dcterms:created xsi:type="dcterms:W3CDTF">2024-02-07T18:39:00Z</dcterms:created>
  <dcterms:modified xsi:type="dcterms:W3CDTF">2024-02-07T18:39:00Z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2023-09-27T00:00:00Z</vt:filetime>
  </property>
</Properties>
</file>